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23" w:rsidRDefault="00AC4339" w:rsidP="00AC433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C4339">
        <w:rPr>
          <w:rFonts w:ascii="Arial" w:hAnsi="Arial" w:cs="Arial"/>
          <w:b/>
          <w:sz w:val="28"/>
          <w:szCs w:val="28"/>
        </w:rPr>
        <w:t>Service Specification for Community Pharmacy Provision of Nicotine and Smoking Cessation Services</w:t>
      </w:r>
    </w:p>
    <w:p w:rsidR="00AC4339" w:rsidRPr="00AC4339" w:rsidRDefault="00AC4339" w:rsidP="00AC433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70AD8" w:rsidTr="00AC4339">
        <w:tc>
          <w:tcPr>
            <w:tcW w:w="2263" w:type="dxa"/>
            <w:shd w:val="clear" w:color="auto" w:fill="7F7F7F" w:themeFill="text1" w:themeFillTint="80"/>
          </w:tcPr>
          <w:p w:rsidR="00C70AD8" w:rsidRPr="00AC4339" w:rsidRDefault="00C70AD8">
            <w:pPr>
              <w:rPr>
                <w:color w:val="FF0000"/>
              </w:rPr>
            </w:pPr>
            <w:r w:rsidRPr="00AC4339">
              <w:rPr>
                <w:color w:val="FF0000"/>
              </w:rPr>
              <w:t>Service Specification No.</w:t>
            </w:r>
            <w:r w:rsidR="00276760" w:rsidRPr="00AC4339">
              <w:rPr>
                <w:color w:val="FF0000"/>
              </w:rPr>
              <w:t xml:space="preserve"> 1</w:t>
            </w:r>
          </w:p>
        </w:tc>
        <w:tc>
          <w:tcPr>
            <w:tcW w:w="6753" w:type="dxa"/>
            <w:shd w:val="clear" w:color="auto" w:fill="auto"/>
          </w:tcPr>
          <w:p w:rsidR="00C70AD8" w:rsidRDefault="00C70AD8"/>
        </w:tc>
      </w:tr>
      <w:tr w:rsidR="00C70AD8" w:rsidTr="00AC4339">
        <w:tc>
          <w:tcPr>
            <w:tcW w:w="2263" w:type="dxa"/>
            <w:shd w:val="clear" w:color="auto" w:fill="7F7F7F" w:themeFill="text1" w:themeFillTint="80"/>
          </w:tcPr>
          <w:p w:rsidR="00C70AD8" w:rsidRPr="00AC4339" w:rsidRDefault="00C70AD8">
            <w:pPr>
              <w:rPr>
                <w:color w:val="FF0000"/>
              </w:rPr>
            </w:pPr>
            <w:r w:rsidRPr="00AC4339">
              <w:rPr>
                <w:color w:val="FF0000"/>
              </w:rPr>
              <w:t>Service</w:t>
            </w:r>
          </w:p>
        </w:tc>
        <w:tc>
          <w:tcPr>
            <w:tcW w:w="6753" w:type="dxa"/>
            <w:shd w:val="clear" w:color="auto" w:fill="auto"/>
          </w:tcPr>
          <w:p w:rsidR="00C70AD8" w:rsidRDefault="00532677">
            <w:r>
              <w:t>Nicotine and Smoking Cessation</w:t>
            </w:r>
            <w:r w:rsidR="00C70AD8">
              <w:t xml:space="preserve"> Services in Commun</w:t>
            </w:r>
            <w:r w:rsidR="00053377">
              <w:t xml:space="preserve">ity Pharmacies </w:t>
            </w:r>
            <w:r w:rsidR="00C70AD8">
              <w:t>including access to Pharmacotherapy.</w:t>
            </w:r>
          </w:p>
        </w:tc>
      </w:tr>
      <w:tr w:rsidR="00C70AD8" w:rsidTr="00AC4339">
        <w:tc>
          <w:tcPr>
            <w:tcW w:w="2263" w:type="dxa"/>
            <w:shd w:val="clear" w:color="auto" w:fill="7F7F7F" w:themeFill="text1" w:themeFillTint="80"/>
          </w:tcPr>
          <w:p w:rsidR="00C70AD8" w:rsidRPr="00AC4339" w:rsidRDefault="0082370C">
            <w:pPr>
              <w:rPr>
                <w:color w:val="FF0000"/>
              </w:rPr>
            </w:pPr>
            <w:r>
              <w:rPr>
                <w:color w:val="FF0000"/>
              </w:rPr>
              <w:t>Commissioning</w:t>
            </w:r>
            <w:r w:rsidR="00C70AD8" w:rsidRPr="00AC4339">
              <w:rPr>
                <w:color w:val="FF0000"/>
              </w:rPr>
              <w:t xml:space="preserve"> Lead</w:t>
            </w:r>
          </w:p>
        </w:tc>
        <w:tc>
          <w:tcPr>
            <w:tcW w:w="6753" w:type="dxa"/>
            <w:shd w:val="clear" w:color="auto" w:fill="auto"/>
          </w:tcPr>
          <w:p w:rsidR="00C70AD8" w:rsidRDefault="0082370C">
            <w:r>
              <w:t xml:space="preserve">ABL Health </w:t>
            </w:r>
          </w:p>
        </w:tc>
      </w:tr>
      <w:tr w:rsidR="00C70AD8" w:rsidTr="00AC4339">
        <w:tc>
          <w:tcPr>
            <w:tcW w:w="2263" w:type="dxa"/>
            <w:shd w:val="clear" w:color="auto" w:fill="7F7F7F" w:themeFill="text1" w:themeFillTint="80"/>
          </w:tcPr>
          <w:p w:rsidR="00C70AD8" w:rsidRPr="00AC4339" w:rsidRDefault="00C70AD8">
            <w:pPr>
              <w:rPr>
                <w:color w:val="FF0000"/>
              </w:rPr>
            </w:pPr>
            <w:r w:rsidRPr="00AC4339">
              <w:rPr>
                <w:color w:val="FF0000"/>
              </w:rPr>
              <w:t>Provider Lead</w:t>
            </w:r>
          </w:p>
        </w:tc>
        <w:tc>
          <w:tcPr>
            <w:tcW w:w="6753" w:type="dxa"/>
            <w:shd w:val="clear" w:color="auto" w:fill="auto"/>
          </w:tcPr>
          <w:p w:rsidR="00C70AD8" w:rsidRDefault="00F2631F">
            <w:r>
              <w:t>Lead Pharmacist</w:t>
            </w:r>
          </w:p>
        </w:tc>
      </w:tr>
      <w:tr w:rsidR="00C70AD8" w:rsidTr="00AC4339">
        <w:tc>
          <w:tcPr>
            <w:tcW w:w="2263" w:type="dxa"/>
            <w:shd w:val="clear" w:color="auto" w:fill="7F7F7F" w:themeFill="text1" w:themeFillTint="80"/>
          </w:tcPr>
          <w:p w:rsidR="00C70AD8" w:rsidRPr="00AC4339" w:rsidRDefault="00C70AD8">
            <w:pPr>
              <w:rPr>
                <w:color w:val="FF0000"/>
              </w:rPr>
            </w:pPr>
            <w:r w:rsidRPr="00AC4339">
              <w:rPr>
                <w:color w:val="FF0000"/>
              </w:rPr>
              <w:t>Period</w:t>
            </w:r>
          </w:p>
        </w:tc>
        <w:tc>
          <w:tcPr>
            <w:tcW w:w="6753" w:type="dxa"/>
            <w:shd w:val="clear" w:color="auto" w:fill="auto"/>
          </w:tcPr>
          <w:p w:rsidR="00C70AD8" w:rsidRDefault="00F2631F">
            <w:r>
              <w:t>1</w:t>
            </w:r>
            <w:r w:rsidRPr="00F2631F">
              <w:rPr>
                <w:vertAlign w:val="superscript"/>
              </w:rPr>
              <w:t>st</w:t>
            </w:r>
            <w:r>
              <w:t xml:space="preserve"> April 2016 – 31</w:t>
            </w:r>
            <w:r w:rsidRPr="00F2631F">
              <w:rPr>
                <w:vertAlign w:val="superscript"/>
              </w:rPr>
              <w:t>st</w:t>
            </w:r>
            <w:r>
              <w:t xml:space="preserve"> March 2017</w:t>
            </w:r>
          </w:p>
        </w:tc>
      </w:tr>
      <w:tr w:rsidR="00832E20" w:rsidTr="00AC4339">
        <w:tc>
          <w:tcPr>
            <w:tcW w:w="2263" w:type="dxa"/>
            <w:shd w:val="clear" w:color="auto" w:fill="7F7F7F" w:themeFill="text1" w:themeFillTint="80"/>
          </w:tcPr>
          <w:p w:rsidR="00832E20" w:rsidRPr="00AC4339" w:rsidRDefault="00832E20">
            <w:pPr>
              <w:rPr>
                <w:color w:val="FF0000"/>
              </w:rPr>
            </w:pPr>
            <w:r w:rsidRPr="00AC4339">
              <w:rPr>
                <w:color w:val="FF0000"/>
              </w:rPr>
              <w:t>Date of Review</w:t>
            </w:r>
          </w:p>
        </w:tc>
        <w:tc>
          <w:tcPr>
            <w:tcW w:w="6753" w:type="dxa"/>
            <w:shd w:val="clear" w:color="auto" w:fill="auto"/>
          </w:tcPr>
          <w:p w:rsidR="00832E20" w:rsidRDefault="00F2631F">
            <w:r>
              <w:t>1</w:t>
            </w:r>
            <w:r w:rsidRPr="00F2631F">
              <w:rPr>
                <w:vertAlign w:val="superscript"/>
              </w:rPr>
              <w:t>st</w:t>
            </w:r>
            <w:r>
              <w:t xml:space="preserve"> March 2017</w:t>
            </w:r>
          </w:p>
        </w:tc>
      </w:tr>
    </w:tbl>
    <w:p w:rsidR="00FF71F7" w:rsidRDefault="00FF71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71F7" w:rsidTr="00AC4339">
        <w:tc>
          <w:tcPr>
            <w:tcW w:w="9016" w:type="dxa"/>
            <w:shd w:val="clear" w:color="auto" w:fill="7F7F7F" w:themeFill="text1" w:themeFillTint="80"/>
          </w:tcPr>
          <w:p w:rsidR="00FF71F7" w:rsidRDefault="00FF71F7" w:rsidP="00AC4339">
            <w:pPr>
              <w:pStyle w:val="ListParagraph"/>
              <w:numPr>
                <w:ilvl w:val="0"/>
                <w:numId w:val="7"/>
              </w:numPr>
            </w:pPr>
            <w:r w:rsidRPr="00AC4339">
              <w:rPr>
                <w:color w:val="FF0000"/>
              </w:rPr>
              <w:t>Population Needs</w:t>
            </w:r>
          </w:p>
        </w:tc>
      </w:tr>
      <w:tr w:rsidR="00FF71F7" w:rsidTr="00FF71F7">
        <w:tc>
          <w:tcPr>
            <w:tcW w:w="9016" w:type="dxa"/>
          </w:tcPr>
          <w:p w:rsidR="003F00DD" w:rsidRDefault="003F00DD" w:rsidP="00F8750F"/>
          <w:p w:rsidR="0082370C" w:rsidRDefault="00F8750F" w:rsidP="00F8750F">
            <w:r>
              <w:t>Smoking remains the</w:t>
            </w:r>
            <w:r w:rsidR="00FF71F7">
              <w:t xml:space="preserve"> primary cause of preventable morbidity and </w:t>
            </w:r>
            <w:r w:rsidR="00F53C9D">
              <w:t>premature death, killing over 79,000 people in England</w:t>
            </w:r>
            <w:r w:rsidR="00CF5AD4">
              <w:t xml:space="preserve"> each </w:t>
            </w:r>
            <w:r w:rsidR="004F624F">
              <w:t>year,</w:t>
            </w:r>
            <w:r w:rsidR="002C75A2">
              <w:t xml:space="preserve"> including</w:t>
            </w:r>
            <w:r w:rsidR="00CF5AD4">
              <w:t xml:space="preserve"> approximately 680 adults over the age of 35 years and over in the Wirral alone.</w:t>
            </w:r>
            <w:r>
              <w:t xml:space="preserve"> In addition, there are over 1750 admissions to Wirral hospitals, annually, with problems caused by smoking.</w:t>
            </w:r>
            <w:r w:rsidR="004F624F">
              <w:t xml:space="preserve"> The rates of</w:t>
            </w:r>
            <w:r w:rsidR="00CF5AD4">
              <w:t xml:space="preserve"> smoking in the Wirral has dropped significantly in recent years. Although the</w:t>
            </w:r>
            <w:r w:rsidR="004F624F">
              <w:t xml:space="preserve"> prevalence</w:t>
            </w:r>
            <w:r w:rsidR="00CF5AD4">
              <w:t xml:space="preserve"> rate is approximately </w:t>
            </w:r>
            <w:r w:rsidR="004F624F">
              <w:t>18.3</w:t>
            </w:r>
            <w:r w:rsidR="00CF5AD4">
              <w:t xml:space="preserve">% (2013) this figure masks the wide variance of smoking rates across </w:t>
            </w:r>
            <w:r w:rsidR="004F624F">
              <w:t>the Borough. Areas of socio-economic deprivation</w:t>
            </w:r>
            <w:r w:rsidR="0082370C">
              <w:t>, particularly in Birkenhead, Seacombe, Tranmere and Bidston,</w:t>
            </w:r>
            <w:r w:rsidR="004F624F">
              <w:t xml:space="preserve"> report a smoking prevalence of 31.4%, exacerbating health and social inequalities.</w:t>
            </w:r>
            <w:r w:rsidR="0079749A">
              <w:t xml:space="preserve"> </w:t>
            </w:r>
          </w:p>
          <w:p w:rsidR="0082370C" w:rsidRDefault="0082370C" w:rsidP="00F8750F"/>
          <w:p w:rsidR="00F8750F" w:rsidRDefault="00F8750F" w:rsidP="00F8750F">
            <w:r>
              <w:t>Proposed targets for a new national strategy (ASH) are:</w:t>
            </w:r>
          </w:p>
          <w:p w:rsidR="00F8750F" w:rsidRDefault="00F8750F" w:rsidP="00F8750F">
            <w:pPr>
              <w:pStyle w:val="ListParagraph"/>
              <w:numPr>
                <w:ilvl w:val="0"/>
                <w:numId w:val="9"/>
              </w:numPr>
            </w:pPr>
            <w:r>
              <w:t>Reduce smoking in the adult population to 13% by 2020</w:t>
            </w:r>
          </w:p>
          <w:p w:rsidR="00F8750F" w:rsidRDefault="00F8750F" w:rsidP="00F8750F">
            <w:pPr>
              <w:pStyle w:val="ListParagraph"/>
              <w:numPr>
                <w:ilvl w:val="0"/>
                <w:numId w:val="9"/>
              </w:numPr>
            </w:pPr>
            <w:r>
              <w:t>Reduce smoking in the routine and manual socio-economic group to 21% by 2020</w:t>
            </w:r>
          </w:p>
          <w:p w:rsidR="00F8750F" w:rsidRDefault="00F8750F"/>
          <w:p w:rsidR="00503F65" w:rsidRDefault="0079749A">
            <w:r>
              <w:t xml:space="preserve">Smoking in pregnancy can result in increased risk of miscarriage, preterm birth, low birth weight and still birth. It is associated with sudden unexplained death in infancy (SIDs), childhood respiratory </w:t>
            </w:r>
            <w:r w:rsidR="006A6D3C">
              <w:t>disease, ADHD and behavioural problems in children.</w:t>
            </w:r>
            <w:r w:rsidR="00F8750F">
              <w:t xml:space="preserve"> T</w:t>
            </w:r>
            <w:r w:rsidR="006A6D3C">
              <w:t>he</w:t>
            </w:r>
            <w:r>
              <w:t xml:space="preserve"> number of women accessing the Stop Smoking Service </w:t>
            </w:r>
            <w:r w:rsidR="006A6D3C">
              <w:t>and quitting since</w:t>
            </w:r>
            <w:r>
              <w:t xml:space="preserve"> 2013 has increased</w:t>
            </w:r>
            <w:r w:rsidR="00F8750F">
              <w:t xml:space="preserve"> significantly. This is reflected in the number of women smoking a</w:t>
            </w:r>
            <w:r w:rsidR="00CB4E3B">
              <w:t>t the time of delivery (SATOD).</w:t>
            </w:r>
            <w:r w:rsidR="00F8750F">
              <w:t xml:space="preserve"> </w:t>
            </w:r>
            <w:r w:rsidR="00CB4E3B">
              <w:t>There is a proposed target to reduce smoking among pregnant women to 8%</w:t>
            </w:r>
            <w:r w:rsidR="003873E4">
              <w:t xml:space="preserve"> by 2020</w:t>
            </w:r>
            <w:r w:rsidR="00CB4E3B">
              <w:t xml:space="preserve"> (ASH), therefore robust care pathways need to be maintained to ensure quitting in pregnancy is highlighted at every opportunity.</w:t>
            </w:r>
          </w:p>
          <w:p w:rsidR="00503F65" w:rsidRDefault="00503F65"/>
          <w:p w:rsidR="00B1395C" w:rsidRDefault="00B1395C">
            <w:r>
              <w:t>Reducing smoking prevalence</w:t>
            </w:r>
            <w:r w:rsidR="006A6D3C">
              <w:t xml:space="preserve"> in the Wirral</w:t>
            </w:r>
            <w:r w:rsidR="00560E64">
              <w:t xml:space="preserve"> </w:t>
            </w:r>
            <w:r w:rsidR="00F57B12">
              <w:t>will i</w:t>
            </w:r>
            <w:r>
              <w:t>mpact on 3 of the Public Health Domains identified in the Public Health Framework Document</w:t>
            </w:r>
            <w:r w:rsidR="00F57B12">
              <w:t>.</w:t>
            </w:r>
          </w:p>
          <w:p w:rsidR="003212E4" w:rsidRDefault="00532677">
            <w:r>
              <w:t>It will r</w:t>
            </w:r>
            <w:r w:rsidR="006A6D3C">
              <w:t>educe the cost to society</w:t>
            </w:r>
            <w:r>
              <w:t xml:space="preserve"> </w:t>
            </w:r>
            <w:r w:rsidR="006A6D3C">
              <w:t>which at present is estimated at £77.6 million</w:t>
            </w:r>
            <w:r>
              <w:t xml:space="preserve"> in the </w:t>
            </w:r>
            <w:r w:rsidR="00D17D1F">
              <w:t>Wirral: -</w:t>
            </w:r>
          </w:p>
          <w:p w:rsidR="00620A13" w:rsidRDefault="00620A13">
            <w:r>
              <w:t xml:space="preserve">Lost productivity (smoking </w:t>
            </w:r>
            <w:r w:rsidR="00D17D1F">
              <w:t xml:space="preserve">breaks)            </w:t>
            </w:r>
            <w:r>
              <w:t>£26.5 million</w:t>
            </w:r>
          </w:p>
          <w:p w:rsidR="00620A13" w:rsidRDefault="00620A13">
            <w:r>
              <w:t xml:space="preserve">Lost productivity (early </w:t>
            </w:r>
            <w:r w:rsidR="00D17D1F">
              <w:t xml:space="preserve">deaths)  </w:t>
            </w:r>
            <w:r>
              <w:t xml:space="preserve">     </w:t>
            </w:r>
            <w:r w:rsidR="00D17D1F">
              <w:t xml:space="preserve">           </w:t>
            </w:r>
            <w:r>
              <w:t>£20.8 million</w:t>
            </w:r>
          </w:p>
          <w:p w:rsidR="00620A13" w:rsidRDefault="00620A13">
            <w:r>
              <w:t>Smoking related disease (NHS)                   £12.8 million</w:t>
            </w:r>
          </w:p>
          <w:p w:rsidR="00620A13" w:rsidRDefault="00620A13">
            <w:r>
              <w:t xml:space="preserve">Smoking related social </w:t>
            </w:r>
            <w:r w:rsidR="00532677">
              <w:t>care                         £</w:t>
            </w:r>
            <w:r>
              <w:t>7.0 million</w:t>
            </w:r>
          </w:p>
          <w:p w:rsidR="00620A13" w:rsidRDefault="00620A13">
            <w:r>
              <w:t xml:space="preserve">Lost productivity (sick </w:t>
            </w:r>
            <w:r w:rsidR="00532677">
              <w:t>days)                        £</w:t>
            </w:r>
            <w:r>
              <w:t xml:space="preserve">6.6 million           </w:t>
            </w:r>
          </w:p>
          <w:p w:rsidR="00620A13" w:rsidRDefault="00620A13">
            <w:r>
              <w:t xml:space="preserve">Smoking related fires                                  </w:t>
            </w:r>
            <w:r w:rsidR="00532677">
              <w:t xml:space="preserve">  £</w:t>
            </w:r>
            <w:r>
              <w:t>2.7 million</w:t>
            </w:r>
          </w:p>
          <w:p w:rsidR="00620A13" w:rsidRDefault="00620A13">
            <w:r>
              <w:t xml:space="preserve">Secondhand smoke                                      </w:t>
            </w:r>
            <w:r w:rsidR="00532677">
              <w:t xml:space="preserve"> £</w:t>
            </w:r>
            <w:r>
              <w:t>1.4 million</w:t>
            </w:r>
          </w:p>
          <w:p w:rsidR="00620A13" w:rsidRDefault="00620A13">
            <w:pPr>
              <w:rPr>
                <w:color w:val="FF0000"/>
              </w:rPr>
            </w:pPr>
          </w:p>
          <w:p w:rsidR="00842578" w:rsidRDefault="00842578">
            <w:r>
              <w:t>When n</w:t>
            </w:r>
            <w:r w:rsidRPr="00842578">
              <w:t>et</w:t>
            </w:r>
            <w:r>
              <w:t xml:space="preserve"> income and smoking expenditure is taken into account 9,107 or 30% of households in Wirral with a smoker fall below the poverty line. If these smokers were to quit, 3,541 households </w:t>
            </w:r>
            <w:r>
              <w:lastRenderedPageBreak/>
              <w:t>in Wirral would be lifted out of poverty.</w:t>
            </w:r>
            <w:r w:rsidR="007A7BA4">
              <w:t xml:space="preserve"> (ASH 2016)</w:t>
            </w:r>
          </w:p>
          <w:p w:rsidR="00842578" w:rsidRPr="00842578" w:rsidRDefault="00842578"/>
          <w:p w:rsidR="00602D28" w:rsidRDefault="00620A13">
            <w:r>
              <w:t xml:space="preserve"> </w:t>
            </w:r>
            <w:r w:rsidR="00602D28">
              <w:t>The challenge for any organisation is to spend its` limited money on services that make the greatest improvement to health. There is a twenty</w:t>
            </w:r>
            <w:r w:rsidR="00AC4339">
              <w:t>-</w:t>
            </w:r>
            <w:r w:rsidR="00602D28">
              <w:t>fold imbalance between spending on cholester</w:t>
            </w:r>
            <w:r w:rsidR="00F846E4">
              <w:t>ol-lowering drugs and spending money on smoking cessation, yet smoking cessation delivers up to twenty times more value for money in terms of lives and life years saved. A targeted and comprehensive</w:t>
            </w:r>
            <w:r w:rsidR="0040113D">
              <w:t xml:space="preserve"> Nicotine and Smoking Cessation</w:t>
            </w:r>
            <w:r w:rsidR="00F846E4">
              <w:t xml:space="preserve"> wil</w:t>
            </w:r>
            <w:r w:rsidR="00810ACB">
              <w:t xml:space="preserve">l address this inequality. The community pharmacy </w:t>
            </w:r>
            <w:r w:rsidR="00F846E4">
              <w:t>element of the</w:t>
            </w:r>
            <w:r w:rsidR="00C92FC6">
              <w:t xml:space="preserve"> Nicotine and</w:t>
            </w:r>
            <w:r w:rsidR="00F846E4">
              <w:t xml:space="preserve"> Stop Smoking service will b</w:t>
            </w:r>
            <w:r w:rsidR="0040113D">
              <w:t>e a key component of the overall service,</w:t>
            </w:r>
            <w:r w:rsidR="00C92FC6">
              <w:t xml:space="preserve"> reducing </w:t>
            </w:r>
            <w:r w:rsidR="00276760">
              <w:t xml:space="preserve">health and social </w:t>
            </w:r>
            <w:r w:rsidR="00C92FC6">
              <w:t>inequalities within</w:t>
            </w:r>
            <w:r w:rsidR="00F846E4">
              <w:t xml:space="preserve"> the overall tobacco control programme.</w:t>
            </w:r>
            <w:r w:rsidR="004F624F">
              <w:t xml:space="preserve"> Evidence based Nicotine and Smoking Cessation Services are highly effective </w:t>
            </w:r>
            <w:r w:rsidR="00B655D2">
              <w:t>both clinically and in terms of cost, with smokers 4 times more likely to quit using the services than going it alone.</w:t>
            </w:r>
          </w:p>
          <w:p w:rsidR="003F00DD" w:rsidRDefault="003F00DD"/>
        </w:tc>
      </w:tr>
      <w:tr w:rsidR="009132C4" w:rsidTr="009132C4">
        <w:tc>
          <w:tcPr>
            <w:tcW w:w="9016" w:type="dxa"/>
            <w:shd w:val="clear" w:color="auto" w:fill="A5A5A5" w:themeFill="accent3"/>
          </w:tcPr>
          <w:p w:rsidR="009132C4" w:rsidRPr="009132C4" w:rsidRDefault="009132C4" w:rsidP="00F8750F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1.1 </w:t>
            </w:r>
            <w:r w:rsidRPr="009132C4">
              <w:rPr>
                <w:color w:val="FF0000"/>
              </w:rPr>
              <w:t>Applicable Service Standards</w:t>
            </w:r>
          </w:p>
        </w:tc>
      </w:tr>
      <w:tr w:rsidR="009132C4" w:rsidTr="00FF71F7">
        <w:tc>
          <w:tcPr>
            <w:tcW w:w="9016" w:type="dxa"/>
          </w:tcPr>
          <w:p w:rsidR="009132C4" w:rsidRDefault="000853F1" w:rsidP="00F8750F">
            <w:r w:rsidRPr="000853F1">
              <w:t xml:space="preserve">It is essential </w:t>
            </w:r>
            <w:r>
              <w:t>the service follows national guidance and evidence based best practice, and ensures new guidance is implemented quickly and seamlessly.</w:t>
            </w:r>
          </w:p>
          <w:p w:rsidR="000853F1" w:rsidRDefault="000853F1" w:rsidP="00F8750F">
            <w:r w:rsidRPr="000853F1">
              <w:t>Current guidance includes</w:t>
            </w:r>
            <w:r>
              <w:t>:</w:t>
            </w:r>
          </w:p>
          <w:p w:rsidR="000853F1" w:rsidRDefault="000853F1" w:rsidP="00F8750F">
            <w:r>
              <w:t>Beyond Smoking Kills DH /ASH (2008)</w:t>
            </w:r>
          </w:p>
          <w:p w:rsidR="000853F1" w:rsidRDefault="000853F1" w:rsidP="00F8750F">
            <w:r>
              <w:t>The NHS Stop Smoking Services Monitoring and Guidance 2014/15</w:t>
            </w:r>
          </w:p>
          <w:p w:rsidR="000853F1" w:rsidRDefault="000853F1" w:rsidP="00F8750F">
            <w:r>
              <w:t>10 High Impact Changes for SSS (2010)</w:t>
            </w:r>
          </w:p>
          <w:p w:rsidR="000853F1" w:rsidRDefault="000853F1" w:rsidP="00F8750F">
            <w:r>
              <w:t>Liberating the NHS (2010)</w:t>
            </w:r>
          </w:p>
          <w:p w:rsidR="000853F1" w:rsidRDefault="000853F1" w:rsidP="00F8750F">
            <w:r>
              <w:t>Healthy Lives, Healthy People, A Tobacco Plan for England (2011)</w:t>
            </w:r>
          </w:p>
          <w:p w:rsidR="00656B5B" w:rsidRDefault="00656B5B" w:rsidP="00F8750F">
            <w:r>
              <w:t>NICE guidance PH1 PH10 TA123 PH5 PH26 PH48</w:t>
            </w:r>
          </w:p>
          <w:p w:rsidR="000853F1" w:rsidRPr="000853F1" w:rsidRDefault="000853F1" w:rsidP="00F8750F">
            <w:r>
              <w:t>ABL Health Voucher Scheme protocol for the supply of Nicotine Replacement Therapy and the request of Varenicline and Buproprion.</w:t>
            </w:r>
          </w:p>
        </w:tc>
      </w:tr>
    </w:tbl>
    <w:p w:rsidR="002F3A87" w:rsidRDefault="002F3A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846E4" w:rsidTr="0082370C">
        <w:tc>
          <w:tcPr>
            <w:tcW w:w="9016" w:type="dxa"/>
            <w:shd w:val="clear" w:color="auto" w:fill="7F7F7F" w:themeFill="text1" w:themeFillTint="80"/>
          </w:tcPr>
          <w:p w:rsidR="00F846E4" w:rsidRDefault="00661536" w:rsidP="00661536">
            <w:r w:rsidRPr="00661536">
              <w:rPr>
                <w:color w:val="FF0000"/>
              </w:rPr>
              <w:t>2.</w:t>
            </w:r>
            <w:r>
              <w:rPr>
                <w:color w:val="FF0000"/>
              </w:rPr>
              <w:t xml:space="preserve">1 </w:t>
            </w:r>
            <w:r w:rsidR="00F846E4" w:rsidRPr="00661536">
              <w:rPr>
                <w:color w:val="FF0000"/>
              </w:rPr>
              <w:t>Scope</w:t>
            </w:r>
            <w:r w:rsidR="00F846E4">
              <w:t xml:space="preserve">   </w:t>
            </w:r>
          </w:p>
        </w:tc>
      </w:tr>
      <w:tr w:rsidR="00F846E4" w:rsidTr="00F846E4">
        <w:tc>
          <w:tcPr>
            <w:tcW w:w="9016" w:type="dxa"/>
          </w:tcPr>
          <w:p w:rsidR="003F00DD" w:rsidRDefault="003F00DD" w:rsidP="00002097">
            <w:pPr>
              <w:rPr>
                <w:b/>
              </w:rPr>
            </w:pPr>
          </w:p>
          <w:p w:rsidR="00002097" w:rsidRDefault="00F846E4" w:rsidP="00002097">
            <w:pPr>
              <w:rPr>
                <w:b/>
              </w:rPr>
            </w:pPr>
            <w:r w:rsidRPr="00BE5C68">
              <w:rPr>
                <w:b/>
              </w:rPr>
              <w:t>Aims</w:t>
            </w:r>
            <w:r w:rsidR="00002097">
              <w:rPr>
                <w:b/>
              </w:rPr>
              <w:t xml:space="preserve"> </w:t>
            </w:r>
          </w:p>
          <w:p w:rsidR="00BE5C68" w:rsidRPr="00002097" w:rsidRDefault="00BE5C68" w:rsidP="00002097">
            <w:pPr>
              <w:pStyle w:val="ListParagraph"/>
              <w:numPr>
                <w:ilvl w:val="0"/>
                <w:numId w:val="2"/>
              </w:numPr>
            </w:pPr>
            <w:r>
              <w:t>To improve access to</w:t>
            </w:r>
            <w:r w:rsidR="00684C25">
              <w:t xml:space="preserve"> Nicotine and</w:t>
            </w:r>
            <w:r>
              <w:t xml:space="preserve"> Smoking</w:t>
            </w:r>
            <w:r w:rsidR="00684C25">
              <w:t xml:space="preserve"> Cessation</w:t>
            </w:r>
            <w:r w:rsidR="00CB4E3B">
              <w:t xml:space="preserve"> Services by maintaining</w:t>
            </w:r>
            <w:r>
              <w:t xml:space="preserve"> a one to</w:t>
            </w:r>
            <w:r w:rsidR="00810ACB">
              <w:t xml:space="preserve"> one service within community pharmacies</w:t>
            </w:r>
            <w:r w:rsidR="00684C25">
              <w:t>.</w:t>
            </w:r>
            <w:r w:rsidR="00CB4E3B">
              <w:t xml:space="preserve"> This will ensure easy, seamless and swift access to an advisor.</w:t>
            </w:r>
          </w:p>
          <w:p w:rsidR="00002097" w:rsidRDefault="00BE5C68" w:rsidP="00F846E4">
            <w:pPr>
              <w:pStyle w:val="ListParagraph"/>
              <w:numPr>
                <w:ilvl w:val="0"/>
                <w:numId w:val="2"/>
              </w:numPr>
            </w:pPr>
            <w:r>
              <w:t>To contri</w:t>
            </w:r>
            <w:r w:rsidR="00810ACB">
              <w:t>bute to the Wirral</w:t>
            </w:r>
            <w:r>
              <w:t xml:space="preserve"> local</w:t>
            </w:r>
            <w:r w:rsidR="00810ACB">
              <w:t>ly set</w:t>
            </w:r>
            <w:r w:rsidR="00CB4E3B">
              <w:t xml:space="preserve"> Nicotine and</w:t>
            </w:r>
            <w:r w:rsidR="00810ACB">
              <w:t xml:space="preserve"> Smoking</w:t>
            </w:r>
            <w:r w:rsidR="00CB4E3B">
              <w:t xml:space="preserve"> Cessatio</w:t>
            </w:r>
            <w:r w:rsidR="00002097">
              <w:t>n targets.</w:t>
            </w:r>
          </w:p>
          <w:p w:rsidR="00BE5C68" w:rsidRDefault="00002097" w:rsidP="00F846E4">
            <w:pPr>
              <w:pStyle w:val="ListParagraph"/>
              <w:numPr>
                <w:ilvl w:val="0"/>
                <w:numId w:val="2"/>
              </w:numPr>
            </w:pPr>
            <w:r>
              <w:t>To reduce</w:t>
            </w:r>
            <w:r w:rsidR="00374573">
              <w:t xml:space="preserve"> health and social inequalities.</w:t>
            </w:r>
          </w:p>
          <w:p w:rsidR="00FE222E" w:rsidRDefault="00BE5C68" w:rsidP="00FE222E">
            <w:pPr>
              <w:pStyle w:val="ListParagraph"/>
              <w:numPr>
                <w:ilvl w:val="0"/>
                <w:numId w:val="2"/>
              </w:numPr>
            </w:pPr>
            <w:r>
              <w:t>To develop and sustain a high</w:t>
            </w:r>
            <w:r w:rsidR="002C75A2">
              <w:t xml:space="preserve"> quality</w:t>
            </w:r>
            <w:r>
              <w:t xml:space="preserve"> </w:t>
            </w:r>
            <w:r w:rsidR="00684C25">
              <w:t>Nicotine and Smoking Cessation</w:t>
            </w:r>
            <w:r>
              <w:t xml:space="preserve"> Service in accordance to national standards and guidance</w:t>
            </w:r>
            <w:r w:rsidR="00684C25">
              <w:t>.</w:t>
            </w:r>
          </w:p>
          <w:p w:rsidR="00503F65" w:rsidRPr="00BE5C68" w:rsidRDefault="00503F65" w:rsidP="00BE5C68">
            <w:pPr>
              <w:rPr>
                <w:b/>
              </w:rPr>
            </w:pPr>
          </w:p>
          <w:p w:rsidR="00BE5C68" w:rsidRDefault="00661536" w:rsidP="00BE5C68">
            <w:pPr>
              <w:rPr>
                <w:b/>
              </w:rPr>
            </w:pPr>
            <w:r>
              <w:rPr>
                <w:b/>
              </w:rPr>
              <w:t xml:space="preserve">2.2 </w:t>
            </w:r>
            <w:r w:rsidR="00BE5C68" w:rsidRPr="00BE5C68">
              <w:rPr>
                <w:b/>
              </w:rPr>
              <w:t>Service description</w:t>
            </w:r>
          </w:p>
          <w:p w:rsidR="003F550E" w:rsidRPr="003F550E" w:rsidRDefault="003F550E" w:rsidP="00BE5C68">
            <w:r w:rsidRPr="003F550E">
              <w:t xml:space="preserve">The Stop Smoking Service should be seen in the same way as any other clinical service and offered to anyone who expresses </w:t>
            </w:r>
            <w:r w:rsidR="00074584">
              <w:t>an interest in stopping smoking or nicotine use.</w:t>
            </w:r>
            <w:r w:rsidRPr="003F550E">
              <w:t xml:space="preserve"> There are two core elements to </w:t>
            </w:r>
            <w:r w:rsidR="00374573">
              <w:t>this service, the provision of p</w:t>
            </w:r>
            <w:r w:rsidRPr="003F550E">
              <w:t>harmacotherapy only and pharmacotherapy and behavioural support.</w:t>
            </w:r>
          </w:p>
          <w:p w:rsidR="003F550E" w:rsidRPr="003F550E" w:rsidRDefault="003F550E" w:rsidP="00BE5C68"/>
          <w:p w:rsidR="003F550E" w:rsidRPr="003F550E" w:rsidRDefault="003F550E" w:rsidP="00BE5C68">
            <w:r>
              <w:t xml:space="preserve">If </w:t>
            </w:r>
            <w:r w:rsidRPr="003F550E">
              <w:t>the Pharmacy advisor provides behavioural support, they must adhere to the following guidance:</w:t>
            </w:r>
          </w:p>
          <w:p w:rsidR="00BE5C68" w:rsidRDefault="00503F65" w:rsidP="002A370D">
            <w:pPr>
              <w:pStyle w:val="ListParagraph"/>
              <w:numPr>
                <w:ilvl w:val="0"/>
                <w:numId w:val="3"/>
              </w:numPr>
            </w:pPr>
            <w:r>
              <w:t>The</w:t>
            </w:r>
            <w:r w:rsidR="00BE5C68">
              <w:t xml:space="preserve"> Pharmacy must provide a private consultation area which must enable the client and the advisor can be seated. They must be able to hold a conversation which can remain confidential by </w:t>
            </w:r>
            <w:r w:rsidR="002A370D">
              <w:t>speaking in normal volume and cannot be overheard.</w:t>
            </w:r>
          </w:p>
          <w:p w:rsidR="002A370D" w:rsidRDefault="002A370D" w:rsidP="002A370D">
            <w:pPr>
              <w:pStyle w:val="ListParagraph"/>
              <w:numPr>
                <w:ilvl w:val="0"/>
                <w:numId w:val="3"/>
              </w:numPr>
            </w:pPr>
            <w:r>
              <w:t>Each consultation should be able to be conducted without being interrupted. Allocated time sho</w:t>
            </w:r>
            <w:r w:rsidR="00374573">
              <w:t>uld be dedicated to each client in line with the guidance recommended by the Department of Health Stop Smoking Services Monitoring Guidance.</w:t>
            </w:r>
          </w:p>
          <w:p w:rsidR="00ED2B71" w:rsidRDefault="002A370D" w:rsidP="00ED2B71">
            <w:pPr>
              <w:pStyle w:val="ListParagraph"/>
              <w:numPr>
                <w:ilvl w:val="0"/>
                <w:numId w:val="3"/>
              </w:numPr>
            </w:pPr>
            <w:r>
              <w:lastRenderedPageBreak/>
              <w:t>The service will</w:t>
            </w:r>
            <w:r w:rsidR="0000296B">
              <w:t xml:space="preserve"> consist of up to a </w:t>
            </w:r>
            <w:r w:rsidR="0000296B" w:rsidRPr="00FE222E">
              <w:rPr>
                <w:b/>
              </w:rPr>
              <w:t>minimum</w:t>
            </w:r>
            <w:r w:rsidR="0000296B">
              <w:t xml:space="preserve"> of</w:t>
            </w:r>
            <w:r w:rsidR="00FE222E">
              <w:rPr>
                <w:color w:val="FF0000"/>
              </w:rPr>
              <w:t xml:space="preserve"> </w:t>
            </w:r>
            <w:r w:rsidR="000330ED">
              <w:rPr>
                <w:b/>
              </w:rPr>
              <w:t>8</w:t>
            </w:r>
            <w:r>
              <w:t xml:space="preserve"> </w:t>
            </w:r>
            <w:r w:rsidR="00A155BE">
              <w:t>consultations with the practitioner</w:t>
            </w:r>
            <w:r w:rsidR="00ED2B71">
              <w:t>. To provide robust support the client should be seen weekly for 4 weeks</w:t>
            </w:r>
            <w:r w:rsidR="0000296B">
              <w:t xml:space="preserve"> as a minimum </w:t>
            </w:r>
            <w:r w:rsidR="00ED2B71">
              <w:t xml:space="preserve">at the start of the programme. Each client will receive a course of treatment tailored to their </w:t>
            </w:r>
            <w:r w:rsidR="00196EB2">
              <w:t xml:space="preserve">individual requirements. </w:t>
            </w:r>
          </w:p>
          <w:p w:rsidR="00532677" w:rsidRDefault="00532677" w:rsidP="00ED2B71">
            <w:pPr>
              <w:pStyle w:val="ListParagraph"/>
              <w:numPr>
                <w:ilvl w:val="0"/>
                <w:numId w:val="3"/>
              </w:numPr>
            </w:pPr>
            <w:r>
              <w:t>All</w:t>
            </w:r>
            <w:r w:rsidR="00B21FC7">
              <w:t xml:space="preserve"> weekly treatment sessions must adhere to the</w:t>
            </w:r>
            <w:r>
              <w:t xml:space="preserve"> guidance set by the</w:t>
            </w:r>
            <w:r w:rsidR="00374573">
              <w:t xml:space="preserve"> National Centre for Smoking Cessation and Training</w:t>
            </w:r>
            <w:r>
              <w:t xml:space="preserve"> </w:t>
            </w:r>
            <w:r w:rsidR="00374573">
              <w:t>(</w:t>
            </w:r>
            <w:r>
              <w:t>NCSCT</w:t>
            </w:r>
            <w:r w:rsidR="00374573">
              <w:t>)</w:t>
            </w:r>
            <w:r>
              <w:t xml:space="preserve"> treatment programme</w:t>
            </w:r>
            <w:r w:rsidR="00374573">
              <w:t>. This must include</w:t>
            </w:r>
            <w:r>
              <w:t xml:space="preserve"> the recording</w:t>
            </w:r>
            <w:r w:rsidR="00196EB2">
              <w:t xml:space="preserve"> </w:t>
            </w:r>
            <w:r w:rsidR="00BC5C07">
              <w:t>of accurat</w:t>
            </w:r>
            <w:r w:rsidR="00842578">
              <w:t xml:space="preserve">e </w:t>
            </w:r>
            <w:r w:rsidR="00196EB2">
              <w:t>CO val</w:t>
            </w:r>
            <w:r w:rsidR="00B21FC7">
              <w:t>idation of smoking status</w:t>
            </w:r>
            <w:r w:rsidR="003873E4">
              <w:t xml:space="preserve"> at every visit</w:t>
            </w:r>
            <w:r w:rsidR="00196EB2">
              <w:t xml:space="preserve"> and</w:t>
            </w:r>
            <w:r w:rsidR="003873E4">
              <w:t xml:space="preserve"> a comprehensive account</w:t>
            </w:r>
            <w:r w:rsidR="00196EB2">
              <w:t xml:space="preserve"> of the consultation content.</w:t>
            </w:r>
          </w:p>
          <w:p w:rsidR="00ED2B71" w:rsidRDefault="00A155BE" w:rsidP="002A370D">
            <w:pPr>
              <w:pStyle w:val="ListParagraph"/>
              <w:numPr>
                <w:ilvl w:val="0"/>
                <w:numId w:val="3"/>
              </w:numPr>
            </w:pPr>
            <w:r>
              <w:t>The practitioner</w:t>
            </w:r>
            <w:r w:rsidR="00ED2B71">
              <w:t xml:space="preserve"> will organise appointments at mutually agreed times with the client.</w:t>
            </w:r>
          </w:p>
          <w:p w:rsidR="00263B0A" w:rsidRDefault="00A155BE" w:rsidP="002A370D">
            <w:pPr>
              <w:pStyle w:val="ListParagraph"/>
              <w:numPr>
                <w:ilvl w:val="0"/>
                <w:numId w:val="3"/>
              </w:numPr>
            </w:pPr>
            <w:r>
              <w:t>The practitioner</w:t>
            </w:r>
            <w:r w:rsidR="00ED2B71">
              <w:t xml:space="preserve"> will follow up any clients who fail to attend a session and encourage them to continue the programme. If the clien</w:t>
            </w:r>
            <w:r w:rsidR="00263B0A">
              <w:t>t does not want to continue the reason</w:t>
            </w:r>
            <w:r w:rsidR="00ED2B71">
              <w:t xml:space="preserve"> should be </w:t>
            </w:r>
            <w:r w:rsidR="00263B0A">
              <w:t>recorded and the clients smoking status confirmed.</w:t>
            </w:r>
          </w:p>
          <w:p w:rsidR="002A370D" w:rsidRDefault="00263B0A" w:rsidP="002A370D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2A370D">
              <w:t>The service should be</w:t>
            </w:r>
            <w:r w:rsidR="00503F65">
              <w:t xml:space="preserve"> advertised in the</w:t>
            </w:r>
            <w:r w:rsidR="002A370D">
              <w:t xml:space="preserve"> Pharmacy by prominently displaying posters and leaflets. It wil</w:t>
            </w:r>
            <w:r w:rsidR="00503F65">
              <w:t>l be the duty of the</w:t>
            </w:r>
            <w:r w:rsidR="002A370D">
              <w:t xml:space="preserve"> Pharmacy to hold stocks of local and national </w:t>
            </w:r>
            <w:r w:rsidR="00196EB2">
              <w:t>Nicotine and Smoking Cessation</w:t>
            </w:r>
            <w:r w:rsidR="002A370D">
              <w:t xml:space="preserve"> literature and replenish stocks as required.</w:t>
            </w:r>
          </w:p>
          <w:p w:rsidR="002A370D" w:rsidRDefault="00263B0A" w:rsidP="002A370D">
            <w:pPr>
              <w:pStyle w:val="ListParagraph"/>
              <w:numPr>
                <w:ilvl w:val="0"/>
                <w:numId w:val="3"/>
              </w:numPr>
            </w:pPr>
            <w:r>
              <w:t xml:space="preserve">In circumstances where a client cannot </w:t>
            </w:r>
            <w:r w:rsidR="00503F65">
              <w:t xml:space="preserve">be supported by </w:t>
            </w:r>
            <w:r>
              <w:t>the Pharmacy, the client must be referre</w:t>
            </w:r>
            <w:r w:rsidR="00196EB2">
              <w:t>d directly to the Nicotine and Smoking Cessation</w:t>
            </w:r>
            <w:r>
              <w:t xml:space="preserve"> Service who will support the client.</w:t>
            </w:r>
          </w:p>
          <w:p w:rsidR="00263B0A" w:rsidRDefault="00263B0A" w:rsidP="002A370D">
            <w:pPr>
              <w:pStyle w:val="ListParagraph"/>
              <w:numPr>
                <w:ilvl w:val="0"/>
                <w:numId w:val="3"/>
              </w:numPr>
            </w:pPr>
            <w:r>
              <w:t>An evaluation of the service the clients have received</w:t>
            </w:r>
            <w:r w:rsidR="003873E4">
              <w:t>,</w:t>
            </w:r>
            <w:r>
              <w:t xml:space="preserve"> mu</w:t>
            </w:r>
            <w:r w:rsidR="00A155BE">
              <w:t>st be carried out by the practitioner</w:t>
            </w:r>
            <w:r>
              <w:t xml:space="preserve"> to ensure they are satisfied with the service they have received. Where necessary changes with the service delivery must be made in response to any findings.</w:t>
            </w:r>
          </w:p>
          <w:p w:rsidR="00263B0A" w:rsidRDefault="00263B0A" w:rsidP="002A370D">
            <w:pPr>
              <w:pStyle w:val="ListParagraph"/>
              <w:numPr>
                <w:ilvl w:val="0"/>
                <w:numId w:val="3"/>
              </w:numPr>
            </w:pPr>
            <w:r>
              <w:t>Pregnant women should</w:t>
            </w:r>
            <w:r w:rsidR="00196EB2">
              <w:t xml:space="preserve"> be referred to the Nicotine and Smoking Cessation</w:t>
            </w:r>
            <w:r>
              <w:t xml:space="preserve"> Service for </w:t>
            </w:r>
            <w:r w:rsidR="003873E4">
              <w:t xml:space="preserve">intensive </w:t>
            </w:r>
            <w:r>
              <w:t>sup</w:t>
            </w:r>
            <w:r w:rsidR="003873E4">
              <w:t>port throughout th</w:t>
            </w:r>
            <w:r w:rsidR="00F2631F">
              <w:t>eir pregnancy and up to 3 months`</w:t>
            </w:r>
            <w:r w:rsidR="003873E4">
              <w:t xml:space="preserve"> post-partum.</w:t>
            </w:r>
          </w:p>
          <w:p w:rsidR="00263B0A" w:rsidRDefault="003873E4" w:rsidP="002A370D">
            <w:pPr>
              <w:pStyle w:val="ListParagraph"/>
              <w:numPr>
                <w:ilvl w:val="0"/>
                <w:numId w:val="3"/>
              </w:numPr>
            </w:pPr>
            <w:r>
              <w:t>Any client</w:t>
            </w:r>
            <w:r w:rsidR="00B21FC7">
              <w:t xml:space="preserve"> who has</w:t>
            </w:r>
            <w:r w:rsidR="00FE222E">
              <w:t xml:space="preserve"> not stopped smoking at their</w:t>
            </w:r>
            <w:r w:rsidR="00FE222E" w:rsidRPr="00FE222E">
              <w:rPr>
                <w:b/>
              </w:rPr>
              <w:t xml:space="preserve"> 2</w:t>
            </w:r>
            <w:r w:rsidR="00374573">
              <w:rPr>
                <w:b/>
              </w:rPr>
              <w:t>nd</w:t>
            </w:r>
            <w:r w:rsidR="00263B0A">
              <w:t xml:space="preserve"> week</w:t>
            </w:r>
            <w:r w:rsidR="00FE222E">
              <w:t>ly</w:t>
            </w:r>
            <w:r w:rsidR="00263B0A">
              <w:t xml:space="preserve"> follow up must be referred to the Stop Smoking Service. This will enable adherence to NICE</w:t>
            </w:r>
            <w:r w:rsidR="00270871">
              <w:t xml:space="preserve"> Harm Reduction Guidance (2013)</w:t>
            </w:r>
          </w:p>
          <w:p w:rsidR="009432FC" w:rsidRDefault="003D0651" w:rsidP="009432FC">
            <w:pPr>
              <w:pStyle w:val="ListParagraph"/>
              <w:numPr>
                <w:ilvl w:val="0"/>
                <w:numId w:val="3"/>
              </w:numPr>
            </w:pPr>
            <w:r>
              <w:t>Pharmacies may provide behavioural support to clients who are using e-cigarettes to support their quit attempt and ad</w:t>
            </w:r>
            <w:r w:rsidR="003873E4">
              <w:t>d these to their data recording,</w:t>
            </w:r>
            <w:r w:rsidR="00196EB2">
              <w:t xml:space="preserve"> in acc</w:t>
            </w:r>
            <w:r w:rsidR="003873E4">
              <w:t>ordance with the Russell Standard.</w:t>
            </w:r>
          </w:p>
          <w:p w:rsidR="00E73D79" w:rsidRDefault="00E73D79" w:rsidP="002A370D">
            <w:pPr>
              <w:pStyle w:val="ListParagraph"/>
              <w:numPr>
                <w:ilvl w:val="0"/>
                <w:numId w:val="3"/>
              </w:numPr>
            </w:pPr>
            <w:r>
              <w:t>To ensure robust service validity and infection control the Nicotine and Smoking Cessation CO monitor protocol must be adhered to.</w:t>
            </w:r>
          </w:p>
          <w:p w:rsidR="00016295" w:rsidRDefault="00016295" w:rsidP="002A370D">
            <w:pPr>
              <w:pStyle w:val="ListParagraph"/>
              <w:numPr>
                <w:ilvl w:val="0"/>
                <w:numId w:val="3"/>
              </w:numPr>
            </w:pPr>
            <w:r>
              <w:t>The service must be equitable and staff must make adjustments to meet the needs of the clients.</w:t>
            </w:r>
          </w:p>
          <w:p w:rsidR="00270871" w:rsidRDefault="006C7365" w:rsidP="002A370D">
            <w:pPr>
              <w:pStyle w:val="ListParagraph"/>
              <w:numPr>
                <w:ilvl w:val="0"/>
                <w:numId w:val="3"/>
              </w:numPr>
            </w:pPr>
            <w:r>
              <w:t>A practitioner</w:t>
            </w:r>
            <w:r w:rsidR="00270871">
              <w:t xml:space="preserve"> who is planning a period of leave must not start a new client on a </w:t>
            </w:r>
            <w:r>
              <w:t xml:space="preserve">Nicotine and </w:t>
            </w:r>
            <w:r w:rsidR="00270871">
              <w:t>Stop Smoking programme unless there is another advisor to support the client in their absence.</w:t>
            </w:r>
          </w:p>
          <w:p w:rsidR="00024E9F" w:rsidRDefault="00024E9F" w:rsidP="002A370D">
            <w:pPr>
              <w:pStyle w:val="ListParagraph"/>
              <w:numPr>
                <w:ilvl w:val="0"/>
                <w:numId w:val="3"/>
              </w:numPr>
            </w:pPr>
            <w:r>
              <w:t>Service providers assigned to this Service Level Agreement may not subcontract service provision to other providers.</w:t>
            </w:r>
          </w:p>
          <w:p w:rsidR="00661536" w:rsidRDefault="00661536" w:rsidP="00016295">
            <w:pPr>
              <w:rPr>
                <w:b/>
              </w:rPr>
            </w:pPr>
          </w:p>
          <w:p w:rsidR="00016295" w:rsidRPr="00016295" w:rsidRDefault="00661536" w:rsidP="00016295">
            <w:pPr>
              <w:rPr>
                <w:b/>
              </w:rPr>
            </w:pPr>
            <w:r>
              <w:rPr>
                <w:b/>
              </w:rPr>
              <w:t xml:space="preserve">     2.3    </w:t>
            </w:r>
            <w:r w:rsidR="00016295" w:rsidRPr="00016295">
              <w:rPr>
                <w:b/>
              </w:rPr>
              <w:t>Key Performance indicators</w:t>
            </w:r>
          </w:p>
          <w:tbl>
            <w:tblPr>
              <w:tblStyle w:val="TableGrid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185"/>
              <w:gridCol w:w="2124"/>
              <w:gridCol w:w="2055"/>
            </w:tblGrid>
            <w:tr w:rsidR="00661536" w:rsidTr="00661536">
              <w:tc>
                <w:tcPr>
                  <w:tcW w:w="2185" w:type="dxa"/>
                </w:tcPr>
                <w:p w:rsidR="00661536" w:rsidRPr="000330ED" w:rsidRDefault="00661536" w:rsidP="009432FC">
                  <w:pPr>
                    <w:pStyle w:val="ListParagraph"/>
                    <w:ind w:left="0"/>
                    <w:rPr>
                      <w:b/>
                    </w:rPr>
                  </w:pPr>
                  <w:r w:rsidRPr="000330ED">
                    <w:rPr>
                      <w:b/>
                    </w:rPr>
                    <w:t>Performance indicator</w:t>
                  </w:r>
                </w:p>
              </w:tc>
              <w:tc>
                <w:tcPr>
                  <w:tcW w:w="2124" w:type="dxa"/>
                </w:tcPr>
                <w:p w:rsidR="00661536" w:rsidRPr="000330ED" w:rsidRDefault="00661536" w:rsidP="009432FC">
                  <w:pPr>
                    <w:pStyle w:val="ListParagraph"/>
                    <w:ind w:left="0"/>
                    <w:rPr>
                      <w:b/>
                    </w:rPr>
                  </w:pPr>
                  <w:r w:rsidRPr="000330ED">
                    <w:rPr>
                      <w:b/>
                    </w:rPr>
                    <w:t>Indicator</w:t>
                  </w:r>
                </w:p>
              </w:tc>
              <w:tc>
                <w:tcPr>
                  <w:tcW w:w="2055" w:type="dxa"/>
                </w:tcPr>
                <w:p w:rsidR="00661536" w:rsidRPr="000330ED" w:rsidRDefault="00661536" w:rsidP="009432FC">
                  <w:pPr>
                    <w:pStyle w:val="ListParagraph"/>
                    <w:ind w:left="0"/>
                    <w:rPr>
                      <w:b/>
                    </w:rPr>
                  </w:pPr>
                  <w:r w:rsidRPr="000330ED">
                    <w:rPr>
                      <w:b/>
                    </w:rPr>
                    <w:t>Threshold</w:t>
                  </w:r>
                </w:p>
              </w:tc>
            </w:tr>
            <w:tr w:rsidR="00661536" w:rsidTr="00661536">
              <w:tc>
                <w:tcPr>
                  <w:tcW w:w="2185" w:type="dxa"/>
                </w:tcPr>
                <w:p w:rsidR="00661536" w:rsidRDefault="00661536" w:rsidP="009432FC">
                  <w:pPr>
                    <w:pStyle w:val="ListParagraph"/>
                    <w:ind w:left="0"/>
                  </w:pPr>
                  <w:r>
                    <w:t>CO validation</w:t>
                  </w:r>
                </w:p>
              </w:tc>
              <w:tc>
                <w:tcPr>
                  <w:tcW w:w="2124" w:type="dxa"/>
                </w:tcPr>
                <w:p w:rsidR="00661536" w:rsidRDefault="00661536" w:rsidP="009432FC">
                  <w:pPr>
                    <w:pStyle w:val="ListParagraph"/>
                    <w:ind w:left="0"/>
                  </w:pPr>
                  <w:r>
                    <w:t>The percentage of clients whose smoking status was self- reported.</w:t>
                  </w:r>
                </w:p>
              </w:tc>
              <w:tc>
                <w:tcPr>
                  <w:tcW w:w="2055" w:type="dxa"/>
                </w:tcPr>
                <w:p w:rsidR="00661536" w:rsidRDefault="00661536" w:rsidP="009432FC">
                  <w:pPr>
                    <w:pStyle w:val="ListParagraph"/>
                    <w:ind w:left="0"/>
                  </w:pPr>
                  <w:r>
                    <w:t>No more than 15%</w:t>
                  </w:r>
                </w:p>
              </w:tc>
            </w:tr>
            <w:tr w:rsidR="00661536" w:rsidTr="00661536">
              <w:tc>
                <w:tcPr>
                  <w:tcW w:w="2185" w:type="dxa"/>
                </w:tcPr>
                <w:p w:rsidR="00661536" w:rsidRDefault="00661536" w:rsidP="009432FC">
                  <w:pPr>
                    <w:pStyle w:val="ListParagraph"/>
                    <w:ind w:left="0"/>
                  </w:pPr>
                </w:p>
                <w:p w:rsidR="00661536" w:rsidRDefault="00661536" w:rsidP="009432FC">
                  <w:pPr>
                    <w:pStyle w:val="ListParagraph"/>
                    <w:ind w:left="0"/>
                  </w:pPr>
                </w:p>
                <w:p w:rsidR="00661536" w:rsidRDefault="00661536" w:rsidP="009432FC">
                  <w:pPr>
                    <w:pStyle w:val="ListParagraph"/>
                    <w:ind w:left="0"/>
                  </w:pPr>
                  <w:r>
                    <w:t>4 week quit rates</w:t>
                  </w:r>
                </w:p>
              </w:tc>
              <w:tc>
                <w:tcPr>
                  <w:tcW w:w="2124" w:type="dxa"/>
                </w:tcPr>
                <w:p w:rsidR="00661536" w:rsidRDefault="00661536" w:rsidP="009432FC">
                  <w:pPr>
                    <w:pStyle w:val="ListParagraph"/>
                    <w:ind w:left="0"/>
                  </w:pPr>
                  <w:r>
                    <w:t xml:space="preserve">Number of clients successfully quit at 4 weeks as a percentage of those eligible for 4 week </w:t>
                  </w:r>
                  <w:r>
                    <w:lastRenderedPageBreak/>
                    <w:t>follow up.</w:t>
                  </w:r>
                </w:p>
                <w:p w:rsidR="00661536" w:rsidRDefault="00661536" w:rsidP="009432FC">
                  <w:pPr>
                    <w:pStyle w:val="ListParagraph"/>
                    <w:ind w:left="0"/>
                  </w:pPr>
                </w:p>
              </w:tc>
              <w:tc>
                <w:tcPr>
                  <w:tcW w:w="2055" w:type="dxa"/>
                </w:tcPr>
                <w:p w:rsidR="00661536" w:rsidRDefault="00661536" w:rsidP="009432FC">
                  <w:pPr>
                    <w:pStyle w:val="ListParagraph"/>
                    <w:ind w:left="0"/>
                  </w:pPr>
                </w:p>
                <w:p w:rsidR="00661536" w:rsidRDefault="00661536" w:rsidP="009432FC">
                  <w:pPr>
                    <w:pStyle w:val="ListParagraph"/>
                    <w:ind w:left="0"/>
                  </w:pPr>
                  <w:r>
                    <w:t>Between 35% - 70 %</w:t>
                  </w:r>
                </w:p>
                <w:p w:rsidR="00661536" w:rsidRDefault="00661536" w:rsidP="009432FC">
                  <w:pPr>
                    <w:pStyle w:val="ListParagraph"/>
                    <w:ind w:left="0"/>
                  </w:pPr>
                </w:p>
                <w:p w:rsidR="00661536" w:rsidRDefault="00661536" w:rsidP="009432FC">
                  <w:pPr>
                    <w:pStyle w:val="ListParagraph"/>
                    <w:ind w:left="0"/>
                  </w:pPr>
                  <w:r>
                    <w:t xml:space="preserve">Target trajectory </w:t>
                  </w:r>
                  <w:r w:rsidR="00656B5B">
                    <w:t>aim</w:t>
                  </w:r>
                  <w:r w:rsidR="00074584">
                    <w:t xml:space="preserve"> </w:t>
                  </w:r>
                  <w:r>
                    <w:t>50%</w:t>
                  </w:r>
                </w:p>
              </w:tc>
            </w:tr>
          </w:tbl>
          <w:p w:rsidR="002F4594" w:rsidRPr="000330ED" w:rsidRDefault="000330ED" w:rsidP="002F4594">
            <w:pPr>
              <w:rPr>
                <w:b/>
                <w:i/>
                <w:sz w:val="18"/>
                <w:szCs w:val="18"/>
              </w:rPr>
            </w:pPr>
            <w:r w:rsidRPr="000330ED">
              <w:rPr>
                <w:b/>
                <w:i/>
                <w:sz w:val="18"/>
                <w:szCs w:val="18"/>
              </w:rPr>
              <w:lastRenderedPageBreak/>
              <w:t>For the full definition of smoking quitters, ple</w:t>
            </w:r>
            <w:r w:rsidR="003F550E">
              <w:rPr>
                <w:b/>
                <w:i/>
                <w:sz w:val="18"/>
                <w:szCs w:val="18"/>
              </w:rPr>
              <w:t xml:space="preserve">ase see The Department of </w:t>
            </w:r>
            <w:r w:rsidRPr="000330ED">
              <w:rPr>
                <w:b/>
                <w:i/>
                <w:sz w:val="18"/>
                <w:szCs w:val="18"/>
              </w:rPr>
              <w:t>H</w:t>
            </w:r>
            <w:r w:rsidR="003F550E">
              <w:rPr>
                <w:b/>
                <w:i/>
                <w:sz w:val="18"/>
                <w:szCs w:val="18"/>
              </w:rPr>
              <w:t>ealth,</w:t>
            </w:r>
            <w:r w:rsidRPr="000330ED">
              <w:rPr>
                <w:b/>
                <w:i/>
                <w:sz w:val="18"/>
                <w:szCs w:val="18"/>
              </w:rPr>
              <w:t xml:space="preserve"> Local Stop Smoking Services, Delivery and Monitoring Guidance 2014.</w:t>
            </w:r>
          </w:p>
          <w:p w:rsidR="000330ED" w:rsidRDefault="000330ED" w:rsidP="002F4594"/>
          <w:p w:rsidR="009132C4" w:rsidRDefault="009132C4" w:rsidP="002F4594">
            <w:pPr>
              <w:rPr>
                <w:b/>
              </w:rPr>
            </w:pPr>
            <w:r w:rsidRPr="009132C4">
              <w:rPr>
                <w:b/>
              </w:rPr>
              <w:t>Performance Monitoring</w:t>
            </w:r>
          </w:p>
          <w:p w:rsidR="000C6624" w:rsidRPr="009132C4" w:rsidRDefault="000C6624" w:rsidP="002F4594"/>
          <w:p w:rsidR="009132C4" w:rsidRPr="009132C4" w:rsidRDefault="009132C4" w:rsidP="002F4594">
            <w:r w:rsidRPr="009132C4">
              <w:t xml:space="preserve">The Pharmacy staff must adhere within service protocols. </w:t>
            </w:r>
          </w:p>
          <w:p w:rsidR="009132C4" w:rsidRPr="009132C4" w:rsidRDefault="009132C4" w:rsidP="002F4594">
            <w:r w:rsidRPr="009132C4">
              <w:t>The Nicotine and Smoking Cessation service reserv</w:t>
            </w:r>
            <w:r w:rsidR="00746237">
              <w:t>es the right to monitor all parts</w:t>
            </w:r>
            <w:r w:rsidRPr="009132C4">
              <w:t xml:space="preserve"> of the service delivered by the Pharmacy to ensure the quality of the service continues.</w:t>
            </w:r>
          </w:p>
          <w:p w:rsidR="002F4594" w:rsidRDefault="002F4594" w:rsidP="002F4594">
            <w:pPr>
              <w:tabs>
                <w:tab w:val="left" w:pos="1035"/>
              </w:tabs>
            </w:pPr>
            <w:r>
              <w:t>Brief intervention should be offered as part of routine care and given at every opportunity. NICE has a developed a range of guidance which should be referred to as part of this SLA.</w:t>
            </w:r>
          </w:p>
          <w:p w:rsidR="002F4594" w:rsidRDefault="006C7365" w:rsidP="002F4594">
            <w:pPr>
              <w:tabs>
                <w:tab w:val="left" w:pos="1035"/>
              </w:tabs>
            </w:pPr>
            <w:r>
              <w:t xml:space="preserve">NICE </w:t>
            </w:r>
            <w:r w:rsidR="002F4594">
              <w:t>PH1, PH10, TA123, PH5.</w:t>
            </w:r>
          </w:p>
          <w:p w:rsidR="00842578" w:rsidRDefault="00842578" w:rsidP="002F4594">
            <w:pPr>
              <w:tabs>
                <w:tab w:val="left" w:pos="1035"/>
              </w:tabs>
            </w:pPr>
          </w:p>
          <w:p w:rsidR="000C6624" w:rsidRPr="000C6624" w:rsidRDefault="006477F7" w:rsidP="000C6624">
            <w:pPr>
              <w:pStyle w:val="ListParagraph"/>
              <w:numPr>
                <w:ilvl w:val="1"/>
                <w:numId w:val="9"/>
              </w:numPr>
              <w:rPr>
                <w:b/>
              </w:rPr>
            </w:pPr>
            <w:r w:rsidRPr="006477F7">
              <w:rPr>
                <w:b/>
              </w:rPr>
              <w:t>Access to the service</w:t>
            </w:r>
          </w:p>
          <w:p w:rsidR="006477F7" w:rsidRPr="006477F7" w:rsidRDefault="006477F7" w:rsidP="00270871">
            <w:r>
              <w:rPr>
                <w:b/>
              </w:rPr>
              <w:t>Inclusion</w:t>
            </w:r>
          </w:p>
          <w:p w:rsidR="006477F7" w:rsidRPr="006477F7" w:rsidRDefault="006477F7" w:rsidP="00270871">
            <w:r w:rsidRPr="006477F7">
              <w:t>There should no barriers to the service</w:t>
            </w:r>
          </w:p>
          <w:p w:rsidR="00270871" w:rsidRDefault="00270871" w:rsidP="00270871">
            <w:pPr>
              <w:pStyle w:val="ListParagraph"/>
              <w:numPr>
                <w:ilvl w:val="0"/>
                <w:numId w:val="4"/>
              </w:numPr>
            </w:pPr>
            <w:r>
              <w:t>Clients may be referred by any health professional</w:t>
            </w:r>
            <w:r w:rsidR="00B21FC7">
              <w:t>.</w:t>
            </w:r>
          </w:p>
          <w:p w:rsidR="00270871" w:rsidRDefault="00270871" w:rsidP="00270871">
            <w:pPr>
              <w:pStyle w:val="ListParagraph"/>
              <w:numPr>
                <w:ilvl w:val="0"/>
                <w:numId w:val="4"/>
              </w:numPr>
            </w:pPr>
            <w:r>
              <w:t>Clients may self- refer</w:t>
            </w:r>
            <w:r w:rsidR="00B21FC7">
              <w:t>.</w:t>
            </w:r>
          </w:p>
          <w:p w:rsidR="00270871" w:rsidRDefault="00270871" w:rsidP="00270871">
            <w:pPr>
              <w:pStyle w:val="ListParagraph"/>
              <w:numPr>
                <w:ilvl w:val="0"/>
                <w:numId w:val="4"/>
              </w:numPr>
            </w:pPr>
            <w:r>
              <w:t xml:space="preserve">Clients who are already attempting to quit by using NRT or other nicotine containing products and need extra support and guidance. </w:t>
            </w:r>
          </w:p>
          <w:p w:rsidR="006477F7" w:rsidRDefault="006477F7" w:rsidP="00270871">
            <w:pPr>
              <w:pStyle w:val="ListParagraph"/>
              <w:numPr>
                <w:ilvl w:val="0"/>
                <w:numId w:val="4"/>
              </w:numPr>
            </w:pPr>
            <w:r w:rsidRPr="006477F7">
              <w:t>Clients who live or work in the Wirral</w:t>
            </w:r>
            <w:r w:rsidR="006C7365">
              <w:t>.</w:t>
            </w:r>
            <w:r w:rsidR="00C1036B">
              <w:t xml:space="preserve"> </w:t>
            </w:r>
          </w:p>
          <w:p w:rsidR="00C1036B" w:rsidRPr="006477F7" w:rsidRDefault="00C1036B" w:rsidP="00270871">
            <w:pPr>
              <w:pStyle w:val="ListParagraph"/>
              <w:numPr>
                <w:ilvl w:val="0"/>
                <w:numId w:val="4"/>
              </w:numPr>
            </w:pPr>
            <w:r>
              <w:t xml:space="preserve">Clients who, because of medical treatment programmes, need to access </w:t>
            </w:r>
            <w:r w:rsidR="00746237">
              <w:t>the service.</w:t>
            </w:r>
          </w:p>
          <w:p w:rsidR="006477F7" w:rsidRPr="006477F7" w:rsidRDefault="006477F7" w:rsidP="006477F7">
            <w:pPr>
              <w:rPr>
                <w:b/>
              </w:rPr>
            </w:pPr>
            <w:r w:rsidRPr="006477F7">
              <w:rPr>
                <w:b/>
              </w:rPr>
              <w:t>Exclusion</w:t>
            </w:r>
          </w:p>
          <w:p w:rsidR="00270871" w:rsidRDefault="006477F7" w:rsidP="006477F7">
            <w:pPr>
              <w:pStyle w:val="ListParagraph"/>
              <w:numPr>
                <w:ilvl w:val="0"/>
                <w:numId w:val="12"/>
              </w:numPr>
            </w:pPr>
            <w:r w:rsidRPr="006477F7">
              <w:t>Children under the age of 12 years must be referred to ABL</w:t>
            </w:r>
            <w:r w:rsidR="006C7365">
              <w:t xml:space="preserve"> Health</w:t>
            </w:r>
            <w:r w:rsidRPr="006477F7">
              <w:t xml:space="preserve"> Nicoti</w:t>
            </w:r>
            <w:r w:rsidR="00DB6AC2">
              <w:t>ne and Smoking Cessation Service.</w:t>
            </w:r>
          </w:p>
          <w:p w:rsidR="006477F7" w:rsidRDefault="006477F7" w:rsidP="006477F7">
            <w:pPr>
              <w:pStyle w:val="ListParagraph"/>
              <w:numPr>
                <w:ilvl w:val="0"/>
                <w:numId w:val="12"/>
              </w:numPr>
            </w:pPr>
            <w:r>
              <w:t>People who do not live or work in the Wirral can be referred to their local Stop Smoking Service</w:t>
            </w:r>
            <w:r w:rsidR="00C1036B">
              <w:t>.</w:t>
            </w:r>
            <w:r w:rsidR="00B56876">
              <w:t xml:space="preserve"> However, this is w</w:t>
            </w:r>
            <w:r w:rsidR="00AF1E3E">
              <w:t>ith the exception of clients undergoing treatment at Clatterbridge Cancer Centre and are accessing services at PharmaC, Clatterbridge.</w:t>
            </w:r>
          </w:p>
          <w:p w:rsidR="006F7F71" w:rsidRPr="006477F7" w:rsidRDefault="006F7F71" w:rsidP="006F7F71">
            <w:pPr>
              <w:pStyle w:val="ListParagraph"/>
              <w:ind w:left="765"/>
            </w:pPr>
          </w:p>
          <w:p w:rsidR="00503F65" w:rsidRDefault="003F00DD" w:rsidP="006477F7">
            <w:pPr>
              <w:pStyle w:val="ListParagraph"/>
              <w:numPr>
                <w:ilvl w:val="1"/>
                <w:numId w:val="12"/>
              </w:numPr>
              <w:rPr>
                <w:b/>
              </w:rPr>
            </w:pPr>
            <w:r>
              <w:rPr>
                <w:b/>
              </w:rPr>
              <w:t>Training and A</w:t>
            </w:r>
            <w:r w:rsidR="00270871" w:rsidRPr="006477F7">
              <w:rPr>
                <w:b/>
              </w:rPr>
              <w:t>ccreditation</w:t>
            </w:r>
          </w:p>
          <w:p w:rsidR="00200CB1" w:rsidRPr="00074584" w:rsidRDefault="00200CB1" w:rsidP="00200CB1">
            <w:pPr>
              <w:pStyle w:val="ListParagraph"/>
              <w:ind w:left="765"/>
            </w:pPr>
          </w:p>
          <w:p w:rsidR="00200CB1" w:rsidRPr="00074584" w:rsidRDefault="00200CB1" w:rsidP="00200CB1">
            <w:r w:rsidRPr="00074584">
              <w:t>Over 1.6 million people access pharmacies each week, opportunities to raise the issue of nicotine and tobacco use should</w:t>
            </w:r>
            <w:r w:rsidR="00074584" w:rsidRPr="00074584">
              <w:t xml:space="preserve"> be used to increase the footfall into the service.</w:t>
            </w:r>
          </w:p>
          <w:p w:rsidR="00074584" w:rsidRPr="00074584" w:rsidRDefault="00074584" w:rsidP="00200CB1"/>
          <w:p w:rsidR="00074584" w:rsidRPr="00074584" w:rsidRDefault="00074584" w:rsidP="00200CB1">
            <w:r w:rsidRPr="00074584">
              <w:t xml:space="preserve">Brief Intervention training will be provided to ensure all pharmacy staff have the confidence and competence to raise the issue of nicotine and tobacco use. </w:t>
            </w:r>
          </w:p>
          <w:p w:rsidR="006477F7" w:rsidRPr="006477F7" w:rsidRDefault="006477F7" w:rsidP="006477F7">
            <w:pPr>
              <w:pStyle w:val="ListParagraph"/>
              <w:ind w:left="765"/>
              <w:rPr>
                <w:b/>
              </w:rPr>
            </w:pPr>
          </w:p>
          <w:p w:rsidR="00270871" w:rsidRPr="00503F65" w:rsidRDefault="00270871" w:rsidP="00270871">
            <w:pPr>
              <w:rPr>
                <w:b/>
              </w:rPr>
            </w:pPr>
            <w:r>
              <w:t>Pharmac</w:t>
            </w:r>
            <w:r w:rsidR="00617C5E">
              <w:t>y staff providing Nicotine and Smoking Cessation</w:t>
            </w:r>
            <w:r>
              <w:t xml:space="preserve"> Services must be trained to National Centre for Smoking Centre Training </w:t>
            </w:r>
            <w:r w:rsidR="004336F6">
              <w:t>(NCSCT) standards, and be assessed as competent to deliver</w:t>
            </w:r>
            <w:r w:rsidR="00560E64">
              <w:t xml:space="preserve"> a</w:t>
            </w:r>
            <w:r w:rsidR="004336F6">
              <w:t xml:space="preserve"> quality </w:t>
            </w:r>
            <w:r w:rsidR="00560E64">
              <w:t>assured servi</w:t>
            </w:r>
            <w:r w:rsidR="00A155BE">
              <w:t>ce. Names of accredited practitioner</w:t>
            </w:r>
            <w:r w:rsidR="00560E64">
              <w:t xml:space="preserve"> will be kept on an enhanced service provid</w:t>
            </w:r>
            <w:r w:rsidR="00617C5E">
              <w:t>er list kept by ABL Health</w:t>
            </w:r>
            <w:r w:rsidR="00560E64">
              <w:t>, on whose behalf they are providing the service.</w:t>
            </w:r>
          </w:p>
          <w:p w:rsidR="00560E64" w:rsidRDefault="00560E64" w:rsidP="00270871"/>
          <w:p w:rsidR="005E720D" w:rsidRDefault="00560E64" w:rsidP="00270871">
            <w:r>
              <w:t>Accredita</w:t>
            </w:r>
            <w:r w:rsidR="003D0651">
              <w:t xml:space="preserve">tion is gained by completing </w:t>
            </w:r>
            <w:r w:rsidR="003D0651" w:rsidRPr="003D0651">
              <w:rPr>
                <w:b/>
              </w:rPr>
              <w:t>all</w:t>
            </w:r>
            <w:r>
              <w:t xml:space="preserve"> NCSCT online assessment training</w:t>
            </w:r>
            <w:r w:rsidR="003D0651">
              <w:t>,</w:t>
            </w:r>
            <w:r>
              <w:t xml:space="preserve"> and attending a</w:t>
            </w:r>
            <w:r w:rsidR="0000296B">
              <w:t xml:space="preserve"> minimum</w:t>
            </w:r>
            <w:r w:rsidR="003F550E">
              <w:t xml:space="preserve"> </w:t>
            </w:r>
            <w:r w:rsidR="00D17D1F">
              <w:t>2-day</w:t>
            </w:r>
            <w:r w:rsidR="0000296B">
              <w:t xml:space="preserve"> face to face</w:t>
            </w:r>
            <w:r>
              <w:t xml:space="preserve"> training cou</w:t>
            </w:r>
            <w:r w:rsidR="003D0651">
              <w:t>rse provided by ABL Health</w:t>
            </w:r>
            <w:r w:rsidR="0034563D">
              <w:t>, which will be followed by assessment and supervision.</w:t>
            </w:r>
            <w:r w:rsidR="00746237">
              <w:t xml:space="preserve"> Guidance through the online assessment training will be provided by ABL Health.</w:t>
            </w:r>
            <w:r w:rsidR="0034563D">
              <w:t xml:space="preserve"> </w:t>
            </w:r>
            <w:r>
              <w:t xml:space="preserve"> Update training should be attended at least once annually. There will not be a charge for either training. Update training is to ensure a high quality standard of service delivery</w:t>
            </w:r>
            <w:r w:rsidR="00A155BE">
              <w:t xml:space="preserve"> is maintained and practitioners</w:t>
            </w:r>
            <w:r w:rsidR="005E720D">
              <w:t xml:space="preserve"> are kept up to dat</w:t>
            </w:r>
            <w:r w:rsidR="003E3BFC">
              <w:t>e with national and local research</w:t>
            </w:r>
            <w:r w:rsidR="005E720D">
              <w:t xml:space="preserve"> relating to</w:t>
            </w:r>
            <w:r w:rsidR="0034563D">
              <w:t xml:space="preserve"> Nicotine and Smoking Cessation</w:t>
            </w:r>
            <w:r w:rsidR="005E720D">
              <w:t xml:space="preserve"> and the tobacco control agenda.</w:t>
            </w:r>
            <w:r w:rsidR="003E3BFC">
              <w:t xml:space="preserve"> This may result in the need for additional training t</w:t>
            </w:r>
            <w:r w:rsidR="006C7365">
              <w:t>o comply with core competencies and it is essential practitioners attend the training.</w:t>
            </w:r>
          </w:p>
          <w:p w:rsidR="007011E8" w:rsidRDefault="007011E8" w:rsidP="00270871"/>
          <w:p w:rsidR="007011E8" w:rsidRDefault="007011E8" w:rsidP="00270871">
            <w:r>
              <w:t>To ensure competence</w:t>
            </w:r>
            <w:r w:rsidR="003D0651">
              <w:t xml:space="preserve"> and confidence</w:t>
            </w:r>
            <w:r>
              <w:t xml:space="preserve"> in practice</w:t>
            </w:r>
            <w:r w:rsidR="003D0651">
              <w:t>,</w:t>
            </w:r>
            <w:r w:rsidR="00074584">
              <w:t xml:space="preserve"> all individual </w:t>
            </w:r>
            <w:r>
              <w:t xml:space="preserve">staff should assist no less than 30 clients to </w:t>
            </w:r>
            <w:r w:rsidR="003D0651">
              <w:t>be nicotine free</w:t>
            </w:r>
            <w:r>
              <w:t xml:space="preserve"> annually.</w:t>
            </w:r>
            <w:r w:rsidR="00D03FA0">
              <w:t xml:space="preserve"> (NCSCT guidance)</w:t>
            </w:r>
          </w:p>
          <w:p w:rsidR="005E720D" w:rsidRDefault="005E720D" w:rsidP="00270871"/>
          <w:p w:rsidR="005E720D" w:rsidRDefault="005E720D" w:rsidP="00270871">
            <w:r>
              <w:t>Where there are concerns regarding poor performance will be addressed as a clinical governance issue.</w:t>
            </w:r>
          </w:p>
          <w:p w:rsidR="005E720D" w:rsidRDefault="005E720D" w:rsidP="00270871"/>
          <w:p w:rsidR="005E720D" w:rsidRPr="00270871" w:rsidRDefault="00A155BE" w:rsidP="00270871">
            <w:r>
              <w:t>If a practitioner</w:t>
            </w:r>
            <w:r w:rsidR="00DC73BB">
              <w:t xml:space="preserve"> has no</w:t>
            </w:r>
            <w:r w:rsidR="003E3BFC">
              <w:t>t delivered the service</w:t>
            </w:r>
            <w:r w:rsidR="00F2631F">
              <w:t xml:space="preserve"> in compliance with the NCSCT guidance</w:t>
            </w:r>
            <w:r w:rsidR="00DC73BB">
              <w:t xml:space="preserve"> and has not attended update training their name will be removed from t</w:t>
            </w:r>
            <w:r>
              <w:t>he register of Pharmacy practitioners</w:t>
            </w:r>
            <w:r w:rsidR="00DC73BB">
              <w:t>.</w:t>
            </w:r>
          </w:p>
          <w:p w:rsidR="00270871" w:rsidRPr="00270871" w:rsidRDefault="00270871" w:rsidP="00270871"/>
        </w:tc>
      </w:tr>
    </w:tbl>
    <w:p w:rsidR="00F846E4" w:rsidRDefault="00F846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C73BB" w:rsidTr="0068734F">
        <w:tc>
          <w:tcPr>
            <w:tcW w:w="9016" w:type="dxa"/>
            <w:shd w:val="clear" w:color="auto" w:fill="7F7F7F" w:themeFill="text1" w:themeFillTint="80"/>
          </w:tcPr>
          <w:p w:rsidR="00DC73BB" w:rsidRDefault="00DC73BB" w:rsidP="003F00DD">
            <w:pPr>
              <w:pStyle w:val="ListParagraph"/>
              <w:numPr>
                <w:ilvl w:val="1"/>
                <w:numId w:val="14"/>
              </w:numPr>
            </w:pPr>
            <w:r w:rsidRPr="003F00DD">
              <w:rPr>
                <w:color w:val="FF0000"/>
              </w:rPr>
              <w:t>Pharmacotherapy</w:t>
            </w:r>
            <w:r w:rsidR="00283D70">
              <w:rPr>
                <w:color w:val="FF0000"/>
              </w:rPr>
              <w:t xml:space="preserve"> </w:t>
            </w:r>
            <w:r w:rsidR="00C32CE5" w:rsidRPr="003F00DD">
              <w:rPr>
                <w:color w:val="FF0000"/>
              </w:rPr>
              <w:t>and validation</w:t>
            </w:r>
            <w:r w:rsidR="000407E0" w:rsidRPr="003F00DD">
              <w:rPr>
                <w:color w:val="FF0000"/>
              </w:rPr>
              <w:t xml:space="preserve"> </w:t>
            </w:r>
          </w:p>
        </w:tc>
      </w:tr>
      <w:tr w:rsidR="00DC73BB" w:rsidTr="00DC73BB">
        <w:tc>
          <w:tcPr>
            <w:tcW w:w="9016" w:type="dxa"/>
          </w:tcPr>
          <w:p w:rsidR="003F00DD" w:rsidRDefault="003F00DD" w:rsidP="003F00DD">
            <w:pPr>
              <w:pStyle w:val="ListParagraph"/>
            </w:pPr>
          </w:p>
          <w:p w:rsidR="00DC73BB" w:rsidRDefault="00F2631F" w:rsidP="003F00DD">
            <w:pPr>
              <w:pStyle w:val="ListParagraph"/>
              <w:numPr>
                <w:ilvl w:val="0"/>
                <w:numId w:val="5"/>
              </w:numPr>
            </w:pPr>
            <w:r>
              <w:t>Practitioners</w:t>
            </w:r>
            <w:r w:rsidR="00DC73BB">
              <w:t xml:space="preserve"> should</w:t>
            </w:r>
            <w:r w:rsidR="007011E8">
              <w:t xml:space="preserve"> adhere to the ABL</w:t>
            </w:r>
            <w:r w:rsidR="00C32CE5">
              <w:t xml:space="preserve"> Health</w:t>
            </w:r>
            <w:r w:rsidR="00DC73BB">
              <w:t xml:space="preserve"> proto</w:t>
            </w:r>
            <w:r w:rsidR="0062597C">
              <w:t>col for the supply of Nicotine R</w:t>
            </w:r>
            <w:r w:rsidR="00DC73BB">
              <w:t>eplacement Products</w:t>
            </w:r>
            <w:r w:rsidR="00D03FA0">
              <w:t>, Buproprion</w:t>
            </w:r>
            <w:r w:rsidR="00DC73BB">
              <w:t xml:space="preserve"> and requ</w:t>
            </w:r>
            <w:r w:rsidR="003E3BFC">
              <w:t>ests of Varenicline.</w:t>
            </w:r>
          </w:p>
          <w:p w:rsidR="00DC73BB" w:rsidRDefault="00F2631F" w:rsidP="00DC73BB">
            <w:pPr>
              <w:pStyle w:val="ListParagraph"/>
              <w:numPr>
                <w:ilvl w:val="0"/>
                <w:numId w:val="5"/>
              </w:numPr>
            </w:pPr>
            <w:r>
              <w:t>Practitioners</w:t>
            </w:r>
            <w:r w:rsidR="00DC73BB">
              <w:t xml:space="preserve"> can supply all forms of NRT following appropriate assessment.</w:t>
            </w:r>
          </w:p>
          <w:p w:rsidR="00DC73BB" w:rsidRDefault="006C7365" w:rsidP="00DC73BB">
            <w:pPr>
              <w:pStyle w:val="ListParagraph"/>
              <w:numPr>
                <w:ilvl w:val="0"/>
                <w:numId w:val="5"/>
              </w:numPr>
            </w:pPr>
            <w:r>
              <w:t>The p</w:t>
            </w:r>
            <w:r w:rsidR="00D17D1F">
              <w:t>ractitioner</w:t>
            </w:r>
            <w:r w:rsidR="00374C3A">
              <w:t xml:space="preserve"> is responsible to ensure the client meets the inclusion criteria for the supply of NRT.</w:t>
            </w:r>
          </w:p>
          <w:p w:rsidR="00374C3A" w:rsidRDefault="00D03FA0" w:rsidP="001B462B">
            <w:pPr>
              <w:pStyle w:val="NoSpacing"/>
            </w:pPr>
            <w:r>
              <w:t>If a client is interested in using</w:t>
            </w:r>
            <w:r w:rsidR="00374C3A">
              <w:t xml:space="preserve"> Varenicline, the cli</w:t>
            </w:r>
            <w:r w:rsidR="00C32CE5">
              <w:t>ent must be assessed by the P</w:t>
            </w:r>
            <w:r w:rsidR="00D17D1F">
              <w:t>harmacist</w:t>
            </w:r>
            <w:r w:rsidR="00374C3A">
              <w:t xml:space="preserve"> and</w:t>
            </w:r>
            <w:r w:rsidR="007011E8">
              <w:t xml:space="preserve"> be provided with the medication in line with the PGD</w:t>
            </w:r>
            <w:r w:rsidR="0029185C">
              <w:t xml:space="preserve"> for Varenicline</w:t>
            </w:r>
            <w:r w:rsidR="0029185C" w:rsidRPr="00A1080E">
              <w:t xml:space="preserve"> </w:t>
            </w:r>
            <w:r w:rsidR="00C32CE5">
              <w:t>However, the P</w:t>
            </w:r>
            <w:r w:rsidR="0029185C">
              <w:t>harmacist must have attended the training and be recognised as accredited in line with the PGD.</w:t>
            </w:r>
            <w:r w:rsidR="006C7365">
              <w:t xml:space="preserve"> The practitioner</w:t>
            </w:r>
            <w:r w:rsidR="00374C3A">
              <w:t xml:space="preserve"> must provide on-going behavioural support.</w:t>
            </w:r>
          </w:p>
          <w:p w:rsidR="00374C3A" w:rsidRDefault="00C32CE5" w:rsidP="00DC73BB">
            <w:pPr>
              <w:pStyle w:val="ListParagraph"/>
              <w:numPr>
                <w:ilvl w:val="0"/>
                <w:numId w:val="5"/>
              </w:numPr>
            </w:pPr>
            <w:r>
              <w:t>It is essential the Pharmacist</w:t>
            </w:r>
            <w:r w:rsidR="00374C3A">
              <w:t xml:space="preserve"> ensures the client meets all the inclusion criteria f</w:t>
            </w:r>
            <w:r w:rsidR="00D03FA0">
              <w:t>or the supply of Varenicline</w:t>
            </w:r>
            <w:r w:rsidR="00374C3A">
              <w:t>.</w:t>
            </w:r>
          </w:p>
          <w:p w:rsidR="00374C3A" w:rsidRDefault="00374C3A" w:rsidP="00DC73BB">
            <w:pPr>
              <w:pStyle w:val="ListParagraph"/>
              <w:numPr>
                <w:ilvl w:val="0"/>
                <w:numId w:val="5"/>
              </w:numPr>
            </w:pPr>
            <w:r>
              <w:t>Clients who are eligible to pay prescription charg</w:t>
            </w:r>
            <w:r w:rsidR="00C32CE5">
              <w:t xml:space="preserve">es will pay a fee for each item. These payments will be deducted from the contractor`s reimbursement. </w:t>
            </w:r>
          </w:p>
          <w:p w:rsidR="00374C3A" w:rsidRDefault="00374C3A" w:rsidP="00DC73BB">
            <w:pPr>
              <w:pStyle w:val="ListParagraph"/>
              <w:numPr>
                <w:ilvl w:val="0"/>
                <w:numId w:val="5"/>
              </w:numPr>
            </w:pPr>
            <w:r>
              <w:t>Clients who are exempt from paying a prescription charge will not p</w:t>
            </w:r>
            <w:r w:rsidR="00D03FA0">
              <w:t>ay for their NRT or Varenicline or Buproprion.</w:t>
            </w:r>
          </w:p>
          <w:p w:rsidR="003F00DD" w:rsidRPr="006C7365" w:rsidRDefault="00374C3A" w:rsidP="00B6750D">
            <w:pPr>
              <w:pStyle w:val="ListParagraph"/>
              <w:numPr>
                <w:ilvl w:val="0"/>
                <w:numId w:val="5"/>
              </w:numPr>
            </w:pPr>
            <w:r>
              <w:t>All NRT</w:t>
            </w:r>
            <w:r w:rsidR="00D03FA0">
              <w:t>, Varenicline or Buproprion</w:t>
            </w:r>
            <w:r>
              <w:t xml:space="preserve"> issued</w:t>
            </w:r>
            <w:r w:rsidR="00C32CE5">
              <w:t>,</w:t>
            </w:r>
            <w:r>
              <w:t xml:space="preserve"> must</w:t>
            </w:r>
            <w:r w:rsidR="00C32CE5">
              <w:t xml:space="preserve"> be recorded on the Patients Medical Record. (PMR)</w:t>
            </w:r>
          </w:p>
          <w:p w:rsidR="003F00DD" w:rsidRDefault="003F00DD" w:rsidP="00B6750D">
            <w:pPr>
              <w:rPr>
                <w:b/>
              </w:rPr>
            </w:pPr>
          </w:p>
          <w:p w:rsidR="00B6750D" w:rsidRDefault="008A2152" w:rsidP="00B6750D">
            <w:pPr>
              <w:rPr>
                <w:b/>
              </w:rPr>
            </w:pPr>
            <w:r>
              <w:rPr>
                <w:b/>
              </w:rPr>
              <w:t xml:space="preserve">NRT </w:t>
            </w:r>
            <w:r w:rsidR="00B6750D" w:rsidRPr="00B6750D">
              <w:rPr>
                <w:b/>
              </w:rPr>
              <w:t>products dispensed through the voucher scheme</w:t>
            </w:r>
            <w:r>
              <w:rPr>
                <w:b/>
              </w:rPr>
              <w:t xml:space="preserve"> </w:t>
            </w:r>
            <w:r w:rsidR="00283D70">
              <w:rPr>
                <w:b/>
              </w:rPr>
              <w:t>in accordance to the ABL Health Nicotine Replacement Product Voucher Protocol</w:t>
            </w:r>
          </w:p>
          <w:p w:rsidR="00283D70" w:rsidRPr="00283D70" w:rsidRDefault="00283D70" w:rsidP="00B6750D">
            <w:pPr>
              <w:rPr>
                <w:b/>
              </w:rPr>
            </w:pPr>
          </w:p>
          <w:p w:rsidR="00B6750D" w:rsidRDefault="00B6750D" w:rsidP="00B6750D">
            <w:r w:rsidRPr="008A2152">
              <w:t xml:space="preserve">All products must be available </w:t>
            </w:r>
            <w:r w:rsidR="008A2152" w:rsidRPr="008A2152">
              <w:t>as first line treatment.</w:t>
            </w:r>
            <w:r w:rsidR="0062597C">
              <w:t xml:space="preserve"> If a practitioner or</w:t>
            </w:r>
            <w:r w:rsidR="008A2152">
              <w:t xml:space="preserve"> Pharmaci</w:t>
            </w:r>
            <w:r w:rsidR="006C7365">
              <w:t>st is in doubt about recommending or dispensing</w:t>
            </w:r>
            <w:r w:rsidR="008A2152">
              <w:t xml:space="preserve"> any form of NRT they should contact the Nicotine and Smoking Cessation Manager.</w:t>
            </w:r>
          </w:p>
          <w:p w:rsidR="001B462B" w:rsidRDefault="001B462B" w:rsidP="00283D70"/>
          <w:p w:rsidR="00503F65" w:rsidRPr="000330ED" w:rsidRDefault="001B462B" w:rsidP="00CC461B">
            <w:pPr>
              <w:rPr>
                <w:b/>
              </w:rPr>
            </w:pPr>
            <w:r>
              <w:rPr>
                <w:b/>
              </w:rPr>
              <w:t xml:space="preserve">3.2 </w:t>
            </w:r>
            <w:r w:rsidR="00503F65" w:rsidRPr="00E06F6A">
              <w:rPr>
                <w:b/>
              </w:rPr>
              <w:t>Carbon Monoxide (CO) Monitors</w:t>
            </w:r>
          </w:p>
          <w:p w:rsidR="00F934C6" w:rsidRDefault="00503F65" w:rsidP="00CC461B">
            <w:pPr>
              <w:rPr>
                <w:color w:val="FF0000"/>
              </w:rPr>
            </w:pPr>
            <w:r>
              <w:t>Under</w:t>
            </w:r>
            <w:r w:rsidR="0029185C">
              <w:t xml:space="preserve"> this agreement ABL Health</w:t>
            </w:r>
            <w:r>
              <w:t xml:space="preserve"> will issue</w:t>
            </w:r>
            <w:r w:rsidR="00503A20">
              <w:t xml:space="preserve"> one CO monitor</w:t>
            </w:r>
            <w:r>
              <w:t xml:space="preserve"> to each Pharmacy</w:t>
            </w:r>
            <w:r w:rsidR="00F934C6">
              <w:t xml:space="preserve"> as their staff are trained and accredit</w:t>
            </w:r>
            <w:r w:rsidR="006C7365">
              <w:t>ed as practitioners</w:t>
            </w:r>
            <w:r w:rsidR="0029185C">
              <w:t>. ABL Health will</w:t>
            </w:r>
            <w:r w:rsidR="00F934C6">
              <w:t xml:space="preserve"> be </w:t>
            </w:r>
            <w:r w:rsidR="0029185C">
              <w:t>responsible for mouthpieces, and</w:t>
            </w:r>
            <w:r w:rsidR="00F934C6">
              <w:t xml:space="preserve"> where necessary will be responsible for the calibration of the monitors</w:t>
            </w:r>
            <w:r w:rsidR="00853595">
              <w:t xml:space="preserve"> annually,</w:t>
            </w:r>
            <w:r w:rsidR="00F934C6">
              <w:t xml:space="preserve"> at the training update sessions.</w:t>
            </w:r>
            <w:r w:rsidR="00BD6D42">
              <w:t xml:space="preserve"> Where appropriate, i</w:t>
            </w:r>
            <w:r w:rsidR="00F934C6">
              <w:t>t is the duty of the Pharmacy staff to ensure they take their CO monitor to the t</w:t>
            </w:r>
            <w:r w:rsidR="00BD6D42">
              <w:t xml:space="preserve">raining session for calibration. </w:t>
            </w:r>
          </w:p>
          <w:p w:rsidR="00BD6D42" w:rsidRDefault="00BD6D42" w:rsidP="00CC461B">
            <w:pPr>
              <w:rPr>
                <w:color w:val="FF0000"/>
              </w:rPr>
            </w:pPr>
          </w:p>
          <w:p w:rsidR="00BD6D42" w:rsidRDefault="00BD6D42" w:rsidP="00CC461B">
            <w:r w:rsidRPr="00BD6D42">
              <w:t>To ensure robust service validation and infection contro</w:t>
            </w:r>
            <w:r w:rsidR="00665350">
              <w:t>l, the service CO monitor protocol</w:t>
            </w:r>
            <w:r w:rsidRPr="00BD6D42">
              <w:t xml:space="preserve"> must be adhered to.</w:t>
            </w:r>
          </w:p>
          <w:p w:rsidR="00A1156A" w:rsidRDefault="00A1156A" w:rsidP="00CC461B"/>
          <w:p w:rsidR="00074584" w:rsidRDefault="00074584" w:rsidP="00CC461B"/>
          <w:p w:rsidR="00266CEF" w:rsidRDefault="00A1156A" w:rsidP="00CC461B">
            <w:pPr>
              <w:rPr>
                <w:b/>
              </w:rPr>
            </w:pPr>
            <w:r w:rsidRPr="00A1156A">
              <w:rPr>
                <w:b/>
              </w:rPr>
              <w:t>Record keeping</w:t>
            </w:r>
          </w:p>
          <w:p w:rsidR="00266CEF" w:rsidRDefault="00266CEF" w:rsidP="00CC461B">
            <w:pPr>
              <w:rPr>
                <w:b/>
              </w:rPr>
            </w:pPr>
          </w:p>
          <w:p w:rsidR="00A1156A" w:rsidRPr="00266CEF" w:rsidRDefault="00266CEF" w:rsidP="00266CEF">
            <w:pPr>
              <w:pStyle w:val="ListParagraph"/>
              <w:numPr>
                <w:ilvl w:val="0"/>
                <w:numId w:val="13"/>
              </w:numPr>
            </w:pPr>
            <w:r w:rsidRPr="00266CEF">
              <w:lastRenderedPageBreak/>
              <w:t>Must adhere to the National Minimum Standard of Clinical Note Keeping</w:t>
            </w:r>
          </w:p>
          <w:p w:rsidR="00A1156A" w:rsidRPr="00A1156A" w:rsidRDefault="00A1156A" w:rsidP="00A1156A">
            <w:pPr>
              <w:pStyle w:val="ListParagraph"/>
              <w:numPr>
                <w:ilvl w:val="0"/>
                <w:numId w:val="13"/>
              </w:numPr>
            </w:pPr>
            <w:r w:rsidRPr="00A1156A">
              <w:t>Patient data is confidential and any paperwork must be kept in a lockable cabinet</w:t>
            </w:r>
          </w:p>
          <w:p w:rsidR="00A1156A" w:rsidRDefault="00A1156A" w:rsidP="00A1156A">
            <w:pPr>
              <w:pStyle w:val="ListParagraph"/>
              <w:numPr>
                <w:ilvl w:val="0"/>
                <w:numId w:val="13"/>
              </w:numPr>
            </w:pPr>
            <w:r w:rsidRPr="00A1156A">
              <w:t>The pharmacy must not use any form of documentation or patient letter which has not been approved by the Nicotine and Stop Smoking Service</w:t>
            </w:r>
            <w:r w:rsidR="00266CEF">
              <w:t>.</w:t>
            </w:r>
          </w:p>
          <w:p w:rsidR="00F934C6" w:rsidRDefault="00BD6D42" w:rsidP="00BD6D42">
            <w:pPr>
              <w:tabs>
                <w:tab w:val="left" w:pos="1560"/>
              </w:tabs>
            </w:pPr>
            <w:r>
              <w:tab/>
            </w:r>
          </w:p>
          <w:p w:rsidR="00363DDB" w:rsidRPr="000330ED" w:rsidRDefault="000407E0" w:rsidP="00CC461B">
            <w:pPr>
              <w:rPr>
                <w:b/>
              </w:rPr>
            </w:pPr>
            <w:r>
              <w:rPr>
                <w:b/>
              </w:rPr>
              <w:t xml:space="preserve">3.3 </w:t>
            </w:r>
            <w:r w:rsidR="00F934C6" w:rsidRPr="00E06F6A">
              <w:rPr>
                <w:b/>
              </w:rPr>
              <w:t>Data collection</w:t>
            </w:r>
          </w:p>
          <w:p w:rsidR="00363DDB" w:rsidRDefault="00363DDB" w:rsidP="00CC461B">
            <w:r>
              <w:t>It is essential</w:t>
            </w:r>
            <w:r w:rsidR="0040113D">
              <w:t>,</w:t>
            </w:r>
            <w:r>
              <w:t xml:space="preserve"> data and</w:t>
            </w:r>
            <w:r w:rsidR="00FE222E">
              <w:t xml:space="preserve"> thorough, comprehensive</w:t>
            </w:r>
            <w:r>
              <w:t xml:space="preserve"> documentation of client`s episodes are up to date at all times.</w:t>
            </w:r>
          </w:p>
          <w:p w:rsidR="00F934C6" w:rsidRDefault="00F934C6" w:rsidP="00CC461B"/>
          <w:p w:rsidR="00F934C6" w:rsidRDefault="00F934C6" w:rsidP="00CC461B">
            <w:r>
              <w:t>All documentation must be entered ont</w:t>
            </w:r>
            <w:r w:rsidR="00266CEF">
              <w:t xml:space="preserve">o the agreed secure data portal or a Nicotine and Smoking Cessation monitoring form. </w:t>
            </w:r>
            <w:r>
              <w:t>This will contain data collection</w:t>
            </w:r>
            <w:r w:rsidR="00363DDB">
              <w:t xml:space="preserve"> mandatory</w:t>
            </w:r>
            <w:r>
              <w:t xml:space="preserve"> fields which meet the Depart</w:t>
            </w:r>
            <w:r w:rsidR="00363DDB">
              <w:t>ment of Health, Russell standard monitoring requirements. It is essential that all fields are completed to ensure</w:t>
            </w:r>
            <w:r w:rsidR="00502292">
              <w:t xml:space="preserve"> that</w:t>
            </w:r>
            <w:r w:rsidR="00363DDB">
              <w:t xml:space="preserve"> quality assurance is reflected in data outcomes by the Department of Health and locally.</w:t>
            </w:r>
            <w:r w:rsidR="00F97954">
              <w:t xml:space="preserve"> </w:t>
            </w:r>
            <w:r w:rsidR="00266CEF">
              <w:t>If the pharmacy is unable to do this, the provision of Nicotine and Smoking Cessation Services will not be permitted.</w:t>
            </w:r>
          </w:p>
          <w:p w:rsidR="00F97954" w:rsidRDefault="00F97954" w:rsidP="00CC461B"/>
          <w:p w:rsidR="00F97954" w:rsidRDefault="00F97954" w:rsidP="00CC461B">
            <w:r>
              <w:t>When the data portal becomes live this is how all documentation must be recorded.</w:t>
            </w:r>
          </w:p>
          <w:p w:rsidR="00363DDB" w:rsidRDefault="00363DDB" w:rsidP="00CC461B"/>
          <w:p w:rsidR="00363DDB" w:rsidRDefault="00363DDB" w:rsidP="00CC461B">
            <w:r>
              <w:t>Failure to record mandatory data requirements coul</w:t>
            </w:r>
            <w:r w:rsidR="00E06F6A">
              <w:t>d result in late or non-payment</w:t>
            </w:r>
            <w:r w:rsidR="00502292">
              <w:t>.</w:t>
            </w:r>
          </w:p>
          <w:p w:rsidR="00502292" w:rsidRPr="00502292" w:rsidRDefault="00502292" w:rsidP="00CC461B">
            <w:pPr>
              <w:rPr>
                <w:b/>
              </w:rPr>
            </w:pPr>
          </w:p>
          <w:p w:rsidR="00502292" w:rsidRDefault="00502292" w:rsidP="00CC461B">
            <w:pPr>
              <w:rPr>
                <w:b/>
              </w:rPr>
            </w:pPr>
            <w:r w:rsidRPr="00502292">
              <w:rPr>
                <w:b/>
              </w:rPr>
              <w:t>Client follow up</w:t>
            </w:r>
          </w:p>
          <w:p w:rsidR="00502292" w:rsidRDefault="00502292" w:rsidP="00CC461B">
            <w:r w:rsidRPr="00502292">
              <w:t>Clients are required to be followed up at 12</w:t>
            </w:r>
            <w:r w:rsidR="003F00DD">
              <w:t>-</w:t>
            </w:r>
            <w:r w:rsidRPr="00502292">
              <w:t xml:space="preserve"> week after th</w:t>
            </w:r>
            <w:r>
              <w:t>eir q</w:t>
            </w:r>
            <w:r w:rsidR="00BC5C07">
              <w:t>uit date by the pharmacy practitioner</w:t>
            </w:r>
            <w:r>
              <w:t xml:space="preserve">. This can normally be carried out via a telephone call to ask the client their smoking status. There should be a minimum of 3 attempts to do this. </w:t>
            </w:r>
          </w:p>
          <w:p w:rsidR="00502292" w:rsidRDefault="00502292" w:rsidP="00CC461B"/>
          <w:p w:rsidR="00502292" w:rsidRPr="00502292" w:rsidRDefault="00502292" w:rsidP="00CC461B">
            <w:r>
              <w:t>Clients will also be required to be followed up at 25 weeks and 52 weeks respectively. This will be carried out by the Nicotin</w:t>
            </w:r>
            <w:r w:rsidR="00F97954">
              <w:t>e and Smoking Cessation Service. Pharmacists are asked to inform clients of this.</w:t>
            </w:r>
          </w:p>
          <w:p w:rsidR="00BC5C07" w:rsidRDefault="00BC5C07" w:rsidP="00CC461B"/>
          <w:p w:rsidR="00E06F6A" w:rsidRPr="000330ED" w:rsidRDefault="00E06F6A" w:rsidP="00CC461B">
            <w:pPr>
              <w:rPr>
                <w:b/>
              </w:rPr>
            </w:pPr>
            <w:r w:rsidRPr="00E06F6A">
              <w:rPr>
                <w:b/>
              </w:rPr>
              <w:t>Service activity</w:t>
            </w:r>
          </w:p>
          <w:p w:rsidR="00E06F6A" w:rsidRDefault="00B6750D" w:rsidP="00CC461B">
            <w:r>
              <w:t>If a contracted Pharmacy cannot provide a service</w:t>
            </w:r>
            <w:r w:rsidR="00E06F6A">
              <w:t xml:space="preserve"> for a period of more than 3 months, whatever the reason may be, the Pharmacy must i</w:t>
            </w:r>
            <w:r w:rsidR="0029185C">
              <w:t>nform the local ABL Health</w:t>
            </w:r>
            <w:r w:rsidR="00C85616">
              <w:t xml:space="preserve"> Nicotine and Smoking Cessation</w:t>
            </w:r>
            <w:r w:rsidR="00E06F6A">
              <w:t xml:space="preserve"> Service Manager.</w:t>
            </w:r>
          </w:p>
          <w:p w:rsidR="003F00DD" w:rsidRDefault="003F00DD" w:rsidP="00CC461B">
            <w:pPr>
              <w:rPr>
                <w:b/>
              </w:rPr>
            </w:pPr>
          </w:p>
          <w:p w:rsidR="00E06F6A" w:rsidRDefault="000407E0" w:rsidP="00CC461B">
            <w:pPr>
              <w:rPr>
                <w:b/>
              </w:rPr>
            </w:pPr>
            <w:r>
              <w:rPr>
                <w:b/>
              </w:rPr>
              <w:t xml:space="preserve">3.4 </w:t>
            </w:r>
            <w:r w:rsidR="00E06F6A" w:rsidRPr="00E06F6A">
              <w:rPr>
                <w:b/>
              </w:rPr>
              <w:t>Significant event recording</w:t>
            </w:r>
          </w:p>
          <w:p w:rsidR="00E06F6A" w:rsidRDefault="00E06F6A" w:rsidP="00CC461B">
            <w:r w:rsidRPr="00E06F6A">
              <w:t>The Pharmacy</w:t>
            </w:r>
            <w:r w:rsidR="000407E0">
              <w:t xml:space="preserve"> m</w:t>
            </w:r>
            <w:r>
              <w:t>ust have a significant event reporting system in place. This must conta</w:t>
            </w:r>
            <w:r w:rsidR="0029185C">
              <w:t>in a log o</w:t>
            </w:r>
            <w:r>
              <w:t>f patient safety incidents.</w:t>
            </w:r>
          </w:p>
          <w:p w:rsidR="00E06F6A" w:rsidRDefault="00E06F6A" w:rsidP="00CC461B"/>
          <w:p w:rsidR="00E06F6A" w:rsidRDefault="00E06F6A" w:rsidP="00CC461B">
            <w:r>
              <w:t>Any incidents regarding Stop Smoking Service delivery must</w:t>
            </w:r>
            <w:r w:rsidR="0029185C">
              <w:t xml:space="preserve"> be reported to ABL Health</w:t>
            </w:r>
            <w:r w:rsidR="0040113D">
              <w:t>.</w:t>
            </w:r>
          </w:p>
          <w:p w:rsidR="00E06F6A" w:rsidRDefault="00E06F6A" w:rsidP="00CC461B"/>
          <w:p w:rsidR="00CC461B" w:rsidRDefault="00E06F6A" w:rsidP="00CC461B">
            <w:r>
              <w:t>Varenicline is a black triangle drug. Any reactions or adverse symptoms must be reported using the yellow card system.</w:t>
            </w:r>
          </w:p>
          <w:p w:rsidR="000C6624" w:rsidRDefault="000C6624" w:rsidP="00CC461B"/>
          <w:p w:rsidR="000C6624" w:rsidRDefault="000C6624" w:rsidP="00CC461B"/>
          <w:p w:rsidR="000C6624" w:rsidRDefault="000C6624" w:rsidP="00CC461B"/>
          <w:p w:rsidR="000C6624" w:rsidRDefault="000C6624" w:rsidP="00CC461B"/>
          <w:p w:rsidR="000C6624" w:rsidRDefault="000C6624" w:rsidP="00CC461B"/>
          <w:p w:rsidR="000C6624" w:rsidRDefault="000C6624" w:rsidP="00CC461B"/>
          <w:p w:rsidR="003F00DD" w:rsidRDefault="003F00DD" w:rsidP="00CC461B"/>
        </w:tc>
      </w:tr>
      <w:tr w:rsidR="00E97D86" w:rsidTr="00E97D86">
        <w:tc>
          <w:tcPr>
            <w:tcW w:w="9016" w:type="dxa"/>
            <w:shd w:val="clear" w:color="auto" w:fill="7F7F7F" w:themeFill="text1" w:themeFillTint="80"/>
          </w:tcPr>
          <w:p w:rsidR="00E97D86" w:rsidRDefault="00E97D86" w:rsidP="00E97D86">
            <w:r>
              <w:rPr>
                <w:color w:val="FF0000"/>
              </w:rPr>
              <w:lastRenderedPageBreak/>
              <w:t>Service Delivery P</w:t>
            </w:r>
            <w:r w:rsidRPr="00E97D86">
              <w:rPr>
                <w:color w:val="FF0000"/>
              </w:rPr>
              <w:t>rocess</w:t>
            </w:r>
          </w:p>
        </w:tc>
      </w:tr>
      <w:tr w:rsidR="00E97D86" w:rsidTr="00E97D86">
        <w:tc>
          <w:tcPr>
            <w:tcW w:w="9016" w:type="dxa"/>
            <w:shd w:val="clear" w:color="auto" w:fill="FFFFFF" w:themeFill="background1"/>
          </w:tcPr>
          <w:p w:rsidR="00D97744" w:rsidRDefault="00D97744" w:rsidP="00E97D86">
            <w:pPr>
              <w:rPr>
                <w:b/>
              </w:rPr>
            </w:pPr>
          </w:p>
          <w:p w:rsidR="00E97D86" w:rsidRDefault="003A1E2B" w:rsidP="00E97D86">
            <w:pPr>
              <w:rPr>
                <w:b/>
              </w:rPr>
            </w:pPr>
            <w:r w:rsidRPr="003A1E2B">
              <w:rPr>
                <w:b/>
              </w:rPr>
              <w:lastRenderedPageBreak/>
              <w:t>Smoking Cessation Service Standard Operating Procedure</w:t>
            </w:r>
          </w:p>
          <w:p w:rsidR="000C6624" w:rsidRDefault="000C6624" w:rsidP="00E97D86">
            <w:pPr>
              <w:rPr>
                <w:b/>
              </w:rPr>
            </w:pPr>
          </w:p>
          <w:p w:rsidR="00E54048" w:rsidRPr="003A1E2B" w:rsidRDefault="00E54048" w:rsidP="00E97D86">
            <w:pPr>
              <w:rPr>
                <w:b/>
              </w:rPr>
            </w:pPr>
            <w:r w:rsidRPr="00E54048">
              <w:rPr>
                <w:b/>
                <w:sz w:val="24"/>
                <w:szCs w:val="24"/>
              </w:rPr>
              <w:t>Identification</w:t>
            </w:r>
            <w:r>
              <w:rPr>
                <w:b/>
              </w:rPr>
              <w:t xml:space="preserve"> of clients wanting to stop smoking</w:t>
            </w:r>
          </w:p>
          <w:p w:rsidR="000C6624" w:rsidRDefault="000C6624" w:rsidP="00E97D86">
            <w:pPr>
              <w:rPr>
                <w:color w:val="FF0000"/>
              </w:rPr>
            </w:pPr>
          </w:p>
          <w:p w:rsidR="000C6624" w:rsidRDefault="000C6624" w:rsidP="00E97D86">
            <w:pPr>
              <w:rPr>
                <w:color w:val="FF0000"/>
              </w:rPr>
            </w:pPr>
          </w:p>
          <w:p w:rsidR="000C6624" w:rsidRDefault="000C6624" w:rsidP="00E97D86">
            <w:pPr>
              <w:rPr>
                <w:color w:val="FF0000"/>
              </w:rPr>
            </w:pPr>
          </w:p>
          <w:p w:rsidR="000C6624" w:rsidRDefault="000C6624" w:rsidP="00E97D86">
            <w:pPr>
              <w:rPr>
                <w:color w:val="FF0000"/>
              </w:rPr>
            </w:pPr>
          </w:p>
          <w:p w:rsidR="00E97D86" w:rsidRDefault="00B979E0" w:rsidP="00E97D86">
            <w:pPr>
              <w:rPr>
                <w:color w:val="FF0000"/>
              </w:rPr>
            </w:pPr>
            <w:r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721E9A" wp14:editId="760CB8A8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83820</wp:posOffset>
                      </wp:positionV>
                      <wp:extent cx="1562100" cy="866775"/>
                      <wp:effectExtent l="0" t="0" r="19050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866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79E0" w:rsidRDefault="00B979E0" w:rsidP="00B979E0">
                                  <w:pPr>
                                    <w:jc w:val="center"/>
                                  </w:pPr>
                                  <w:r>
                                    <w:t>Identify clients who currently smoke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5721E9A" id="Oval 1" o:spid="_x0000_s1026" style="position:absolute;margin-left:38.6pt;margin-top:6.6pt;width:123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" fillcolor="#5b9bd5 [3204]" strokecolor="#1f4d78 [1604]" strokeweight="1pt">
                      <v:stroke joinstyle="miter"/>
                      <v:textbox>
                        <w:txbxContent>
                          <w:p w:rsidR="00B979E0" w:rsidRDefault="00B979E0" w:rsidP="00B979E0">
                            <w:pPr>
                              <w:jc w:val="center"/>
                            </w:pPr>
                            <w:r>
                              <w:t>Identify clients who currently smoke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97D86" w:rsidRDefault="00261742" w:rsidP="00E97D86">
            <w:pPr>
              <w:rPr>
                <w:color w:val="FF0000"/>
              </w:rPr>
            </w:pPr>
            <w:r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A3FD1F" wp14:editId="00328960">
                      <wp:simplePos x="0" y="0"/>
                      <wp:positionH relativeFrom="column">
                        <wp:posOffset>3100070</wp:posOffset>
                      </wp:positionH>
                      <wp:positionV relativeFrom="paragraph">
                        <wp:posOffset>94615</wp:posOffset>
                      </wp:positionV>
                      <wp:extent cx="1733550" cy="923925"/>
                      <wp:effectExtent l="0" t="0" r="19050" b="285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550" cy="923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A1E2B" w:rsidRDefault="003A1E2B" w:rsidP="003A1E2B">
                                  <w:pPr>
                                    <w:jc w:val="center"/>
                                  </w:pPr>
                                  <w:r>
                                    <w:t xml:space="preserve">Congratulate client and offer appointment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AA3FD1F" id="Oval 5" o:spid="_x0000_s1027" style="position:absolute;margin-left:244.1pt;margin-top:7.45pt;width:136.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" fillcolor="#5b9bd5 [3204]" strokecolor="#1f4d78 [1604]" strokeweight="1pt">
                      <v:stroke joinstyle="miter"/>
                      <v:textbox>
                        <w:txbxContent>
                          <w:p w:rsidR="003A1E2B" w:rsidRDefault="003A1E2B" w:rsidP="003A1E2B">
                            <w:pPr>
                              <w:jc w:val="center"/>
                            </w:pPr>
                            <w:r>
                              <w:t xml:space="preserve">Congratulate client and offer appointment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E97D86" w:rsidRDefault="00E97D86" w:rsidP="00E97D86">
            <w:pPr>
              <w:rPr>
                <w:color w:val="FF0000"/>
              </w:rPr>
            </w:pPr>
          </w:p>
          <w:p w:rsidR="00E97D86" w:rsidRDefault="00E97D86" w:rsidP="00E97D86">
            <w:pPr>
              <w:rPr>
                <w:color w:val="FF0000"/>
              </w:rPr>
            </w:pPr>
          </w:p>
          <w:p w:rsidR="00E97D86" w:rsidRDefault="00E97D86" w:rsidP="00E97D86">
            <w:pPr>
              <w:rPr>
                <w:color w:val="FF0000"/>
              </w:rPr>
            </w:pPr>
          </w:p>
          <w:p w:rsidR="00B979E0" w:rsidRDefault="00261742" w:rsidP="00E97D86">
            <w:pPr>
              <w:rPr>
                <w:color w:val="FF0000"/>
              </w:rPr>
            </w:pPr>
            <w:r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98425</wp:posOffset>
                      </wp:positionV>
                      <wp:extent cx="0" cy="285750"/>
                      <wp:effectExtent l="76200" t="0" r="57150" b="571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EEC72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96.35pt;margin-top:7.75pt;width:0;height:2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24AFF" w:rsidRDefault="003A1E2B" w:rsidP="00E97D86">
            <w:pPr>
              <w:rPr>
                <w:color w:val="FF0000"/>
              </w:rPr>
            </w:pPr>
            <w:r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3843020</wp:posOffset>
                      </wp:positionH>
                      <wp:positionV relativeFrom="paragraph">
                        <wp:posOffset>165735</wp:posOffset>
                      </wp:positionV>
                      <wp:extent cx="0" cy="209550"/>
                      <wp:effectExtent l="76200" t="38100" r="57150" b="1905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F49F0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302.6pt;margin-top:13.05pt;width:0;height:16.5p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979E0" w:rsidRDefault="00B979E0" w:rsidP="00E97D86">
            <w:pPr>
              <w:rPr>
                <w:color w:val="FF0000"/>
              </w:rPr>
            </w:pPr>
            <w:r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5EDB82" wp14:editId="0517E87E">
                      <wp:simplePos x="0" y="0"/>
                      <wp:positionH relativeFrom="column">
                        <wp:posOffset>490219</wp:posOffset>
                      </wp:positionH>
                      <wp:positionV relativeFrom="paragraph">
                        <wp:posOffset>43180</wp:posOffset>
                      </wp:positionV>
                      <wp:extent cx="1685925" cy="6953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5925" cy="695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79E0" w:rsidRDefault="00C4268A" w:rsidP="00B979E0">
                                  <w:pPr>
                                    <w:jc w:val="center"/>
                                  </w:pPr>
                                  <w:r>
                                    <w:t>Pharmacy staff should proactively identify the smoking status of clients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F5EDB82" id="Rectangle 2" o:spid="_x0000_s1027" style="position:absolute;margin-left:38.6pt;margin-top:3.4pt;width:132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" fillcolor="#5b9bd5 [3204]" strokecolor="#1f4d78 [1604]" strokeweight="1pt">
                      <v:textbox>
                        <w:txbxContent>
                          <w:p w:rsidR="00B979E0" w:rsidRDefault="00C4268A" w:rsidP="00B979E0">
                            <w:pPr>
                              <w:jc w:val="center"/>
                            </w:pPr>
                            <w:r>
                              <w:t>Pharmacy staff should proactively identify the smoking status of clients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979E0" w:rsidRDefault="003A1E2B" w:rsidP="00E97D86">
            <w:pPr>
              <w:rPr>
                <w:color w:val="FF0000"/>
              </w:rPr>
            </w:pPr>
            <w:r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3843020</wp:posOffset>
                      </wp:positionH>
                      <wp:positionV relativeFrom="paragraph">
                        <wp:posOffset>148590</wp:posOffset>
                      </wp:positionV>
                      <wp:extent cx="0" cy="76200"/>
                      <wp:effectExtent l="0" t="0" r="1905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6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12A51F5" id="Straight Connector 25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6pt,11.7pt" to="302.6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224AFF">
              <w:rPr>
                <w:color w:val="FF0000"/>
              </w:rPr>
              <w:t xml:space="preserve">                                                                                                                     </w:t>
            </w:r>
            <w:r>
              <w:rPr>
                <w:color w:val="FF0000"/>
              </w:rPr>
              <w:t xml:space="preserve"> </w:t>
            </w:r>
            <w:r w:rsidR="00224AFF" w:rsidRPr="003A1E2B">
              <w:t xml:space="preserve"> Yes</w:t>
            </w:r>
          </w:p>
          <w:p w:rsidR="00224AFF" w:rsidRDefault="003A1E2B" w:rsidP="00E97D86">
            <w:pPr>
              <w:rPr>
                <w:color w:val="FF0000"/>
              </w:rPr>
            </w:pPr>
            <w:r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7E4164B" wp14:editId="5437F191">
                      <wp:simplePos x="0" y="0"/>
                      <wp:positionH relativeFrom="column">
                        <wp:posOffset>2823845</wp:posOffset>
                      </wp:positionH>
                      <wp:positionV relativeFrom="paragraph">
                        <wp:posOffset>53976</wp:posOffset>
                      </wp:positionV>
                      <wp:extent cx="2009775" cy="1257300"/>
                      <wp:effectExtent l="19050" t="19050" r="47625" b="38100"/>
                      <wp:wrapNone/>
                      <wp:docPr id="6" name="Flowchart: Decisi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12573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A1E2B" w:rsidRDefault="003A1E2B" w:rsidP="003A1E2B">
                                  <w:r>
                                    <w:t xml:space="preserve">  Does the client want to stop smoking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7E4164B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6" o:spid="_x0000_s1029" type="#_x0000_t110" style="position:absolute;margin-left:222.35pt;margin-top:4.25pt;width:158.2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" fillcolor="#5b9bd5 [3204]" strokecolor="#1f4d78 [1604]" strokeweight="1pt">
                      <v:textbox>
                        <w:txbxContent>
                          <w:p w:rsidR="003A1E2B" w:rsidRDefault="003A1E2B" w:rsidP="003A1E2B">
                            <w:r>
                              <w:t xml:space="preserve">  Does the client want to stop </w:t>
                            </w:r>
                            <w:proofErr w:type="gramStart"/>
                            <w:r>
                              <w:t>smoking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24AFF">
              <w:rPr>
                <w:color w:val="FF0000"/>
              </w:rPr>
              <w:t xml:space="preserve">                                                                                                                        </w:t>
            </w:r>
          </w:p>
          <w:p w:rsidR="00B979E0" w:rsidRDefault="00B979E0" w:rsidP="00E97D86">
            <w:pPr>
              <w:rPr>
                <w:color w:val="FF0000"/>
              </w:rPr>
            </w:pPr>
          </w:p>
          <w:p w:rsidR="00B979E0" w:rsidRDefault="00C4268A" w:rsidP="00E97D86">
            <w:pPr>
              <w:rPr>
                <w:color w:val="FF0000"/>
              </w:rPr>
            </w:pPr>
            <w:r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FB8CFA" wp14:editId="535C308E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55880</wp:posOffset>
                      </wp:positionV>
                      <wp:extent cx="0" cy="219075"/>
                      <wp:effectExtent l="76200" t="0" r="57150" b="4762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AF16078" id="Straight Arrow Connector 9" o:spid="_x0000_s1026" type="#_x0000_t32" style="position:absolute;margin-left:100.85pt;margin-top:4.4pt;width:0;height:17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B979E0" w:rsidRDefault="00224AFF" w:rsidP="00E97D86">
            <w:pPr>
              <w:rPr>
                <w:color w:val="FF0000"/>
              </w:rPr>
            </w:pPr>
            <w:r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2566670</wp:posOffset>
                      </wp:positionH>
                      <wp:positionV relativeFrom="paragraph">
                        <wp:posOffset>171449</wp:posOffset>
                      </wp:positionV>
                      <wp:extent cx="257175" cy="200025"/>
                      <wp:effectExtent l="0" t="38100" r="47625" b="2857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2000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D06A4A2" id="Straight Arrow Connector 16" o:spid="_x0000_s1026" type="#_x0000_t32" style="position:absolute;margin-left:202.1pt;margin-top:13.5pt;width:20.25pt;height:15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4268A"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2436D1" wp14:editId="7C5794A3">
                      <wp:simplePos x="0" y="0"/>
                      <wp:positionH relativeFrom="column">
                        <wp:posOffset>252095</wp:posOffset>
                      </wp:positionH>
                      <wp:positionV relativeFrom="paragraph">
                        <wp:posOffset>104775</wp:posOffset>
                      </wp:positionV>
                      <wp:extent cx="2057400" cy="914400"/>
                      <wp:effectExtent l="19050" t="19050" r="19050" b="38100"/>
                      <wp:wrapNone/>
                      <wp:docPr id="3" name="Flowchart: Decisi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9144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979E0" w:rsidRDefault="00B979E0" w:rsidP="00B979E0">
                                  <w:pPr>
                                    <w:jc w:val="center"/>
                                  </w:pPr>
                                  <w:r>
                                    <w:t>Does the client smoke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2436D1" id="Flowchart: Decision 3" o:spid="_x0000_s1030" type="#_x0000_t110" style="position:absolute;margin-left:19.85pt;margin-top:8.25pt;width:162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" fillcolor="#5b9bd5 [3204]" strokecolor="#1f4d78 [1604]" strokeweight="1pt">
                      <v:textbox>
                        <w:txbxContent>
                          <w:p w:rsidR="00B979E0" w:rsidRDefault="00B979E0" w:rsidP="00B979E0">
                            <w:pPr>
                              <w:jc w:val="center"/>
                            </w:pPr>
                            <w:r>
                              <w:t>Does the client smoke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4AFF" w:rsidRDefault="00224AFF" w:rsidP="00E97D86">
            <w:pPr>
              <w:rPr>
                <w:color w:val="FF0000"/>
              </w:rPr>
            </w:pPr>
          </w:p>
          <w:p w:rsidR="00E97D86" w:rsidRDefault="00B515ED" w:rsidP="00E97D86">
            <w:pPr>
              <w:rPr>
                <w:color w:val="FF0000"/>
              </w:rPr>
            </w:pPr>
            <w:r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699BF3" wp14:editId="30907898">
                      <wp:simplePos x="0" y="0"/>
                      <wp:positionH relativeFrom="column">
                        <wp:posOffset>2309495</wp:posOffset>
                      </wp:positionH>
                      <wp:positionV relativeFrom="paragraph">
                        <wp:posOffset>87630</wp:posOffset>
                      </wp:positionV>
                      <wp:extent cx="161925" cy="123825"/>
                      <wp:effectExtent l="0" t="0" r="28575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CC45BD3" id="Straight Connector 1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85pt,6.9pt" to="194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14009D">
              <w:rPr>
                <w:color w:val="FF0000"/>
              </w:rPr>
              <w:t xml:space="preserve">                                                                              </w:t>
            </w:r>
            <w:r w:rsidR="0014009D" w:rsidRPr="003A1E2B">
              <w:t>Yes</w:t>
            </w:r>
          </w:p>
          <w:p w:rsidR="00B979E0" w:rsidRDefault="00B979E0" w:rsidP="00E97D86">
            <w:pPr>
              <w:rPr>
                <w:color w:val="FF0000"/>
              </w:rPr>
            </w:pPr>
          </w:p>
          <w:p w:rsidR="00B979E0" w:rsidRDefault="00851FA1" w:rsidP="00B515ED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3843020</wp:posOffset>
                      </wp:positionH>
                      <wp:positionV relativeFrom="paragraph">
                        <wp:posOffset>118110</wp:posOffset>
                      </wp:positionV>
                      <wp:extent cx="0" cy="276225"/>
                      <wp:effectExtent l="0" t="0" r="19050" b="28575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F15BC59" id="Straight Connector 3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6pt,9.3pt" to="302.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C544CB" w:rsidRDefault="00C544CB" w:rsidP="00E97D86">
            <w:pPr>
              <w:rPr>
                <w:color w:val="FF0000"/>
              </w:rPr>
            </w:pPr>
            <w:r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166370</wp:posOffset>
                      </wp:positionV>
                      <wp:extent cx="0" cy="228600"/>
                      <wp:effectExtent l="0" t="0" r="190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997E380" id="Straight Connector 11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0.85pt,13.1pt" to="100.8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C544CB" w:rsidRDefault="00851FA1" w:rsidP="0014009D">
            <w:pPr>
              <w:tabs>
                <w:tab w:val="left" w:pos="3180"/>
              </w:tabs>
              <w:rPr>
                <w:color w:val="FF0000"/>
              </w:rPr>
            </w:pPr>
            <w:r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3843020</wp:posOffset>
                      </wp:positionH>
                      <wp:positionV relativeFrom="paragraph">
                        <wp:posOffset>157480</wp:posOffset>
                      </wp:positionV>
                      <wp:extent cx="0" cy="152400"/>
                      <wp:effectExtent l="76200" t="0" r="57150" b="5715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4BD3C8" id="Straight Arrow Connector 31" o:spid="_x0000_s1026" type="#_x0000_t32" style="position:absolute;margin-left:302.6pt;margin-top:12.4pt;width:0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544CB">
              <w:rPr>
                <w:color w:val="FF0000"/>
              </w:rPr>
              <w:t xml:space="preserve">                                     </w:t>
            </w:r>
            <w:r w:rsidR="0014009D">
              <w:rPr>
                <w:color w:val="FF0000"/>
              </w:rPr>
              <w:tab/>
            </w:r>
            <w:r w:rsidR="00224AFF">
              <w:rPr>
                <w:color w:val="FF0000"/>
              </w:rPr>
              <w:t xml:space="preserve">                                                  </w:t>
            </w:r>
            <w:r w:rsidR="003A1E2B">
              <w:rPr>
                <w:color w:val="FF0000"/>
              </w:rPr>
              <w:t xml:space="preserve">    </w:t>
            </w:r>
            <w:r w:rsidR="00224AFF" w:rsidRPr="003A1E2B">
              <w:t>No</w:t>
            </w:r>
          </w:p>
          <w:p w:rsidR="00C544CB" w:rsidRDefault="00851FA1" w:rsidP="00E97D86">
            <w:pPr>
              <w:rPr>
                <w:color w:val="FF0000"/>
              </w:rPr>
            </w:pPr>
            <w:r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485D619" wp14:editId="3D73332E">
                      <wp:simplePos x="0" y="0"/>
                      <wp:positionH relativeFrom="column">
                        <wp:posOffset>2738120</wp:posOffset>
                      </wp:positionH>
                      <wp:positionV relativeFrom="paragraph">
                        <wp:posOffset>135255</wp:posOffset>
                      </wp:positionV>
                      <wp:extent cx="2228850" cy="1419225"/>
                      <wp:effectExtent l="0" t="0" r="19050" b="28575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0" cy="1419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51FA1" w:rsidRDefault="00851FA1" w:rsidP="00851FA1">
                                  <w:pPr>
                                    <w:jc w:val="center"/>
                                  </w:pPr>
                                  <w:r>
                                    <w:t>Offer client literature on stopping smoking and the opportunity to return if they change their mind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485D619" id="Oval 7" o:spid="_x0000_s1031" style="position:absolute;margin-left:215.6pt;margin-top:10.65pt;width:175.5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" fillcolor="#5b9bd5 [3204]" strokecolor="#1f4d78 [1604]" strokeweight="1pt">
                      <v:stroke joinstyle="miter"/>
                      <v:textbox>
                        <w:txbxContent>
                          <w:p w:rsidR="00851FA1" w:rsidRDefault="00851FA1" w:rsidP="00851FA1">
                            <w:pPr>
                              <w:jc w:val="center"/>
                            </w:pPr>
                            <w:r>
                              <w:t>Offer client literature on stopping smoking and the opportunity to return if they change their mind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544CB"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DD358B" wp14:editId="385C0391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139700</wp:posOffset>
                      </wp:positionV>
                      <wp:extent cx="0" cy="123825"/>
                      <wp:effectExtent l="76200" t="0" r="57150" b="47625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22ACC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100.85pt;margin-top:11pt;width:0;height: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C544CB">
              <w:rPr>
                <w:color w:val="FF0000"/>
              </w:rPr>
              <w:t xml:space="preserve">                                     </w:t>
            </w:r>
            <w:r w:rsidR="00C544CB" w:rsidRPr="003A1E2B">
              <w:t xml:space="preserve"> No</w:t>
            </w:r>
          </w:p>
          <w:p w:rsidR="00B979E0" w:rsidRDefault="00C544CB" w:rsidP="00E97D86">
            <w:pPr>
              <w:rPr>
                <w:color w:val="FF0000"/>
              </w:rPr>
            </w:pPr>
            <w:r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098FD7" wp14:editId="7FE02E74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92710</wp:posOffset>
                      </wp:positionV>
                      <wp:extent cx="1457325" cy="695325"/>
                      <wp:effectExtent l="0" t="0" r="28575" b="285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7325" cy="6953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1742" w:rsidRDefault="00261742" w:rsidP="00261742">
                                  <w:pPr>
                                    <w:jc w:val="center"/>
                                  </w:pPr>
                                  <w:r>
                                    <w:t>Congratulate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5790BA5E" id="Oval 4" o:spid="_x0000_s1029" style="position:absolute;margin-left:42.35pt;margin-top:7.3pt;width:114.7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" fillcolor="#5b9bd5 [3204]" strokecolor="#1f4d78 [1604]" strokeweight="1pt">
                      <v:stroke joinstyle="miter"/>
                      <v:textbox>
                        <w:txbxContent>
                          <w:p w:rsidR="00261742" w:rsidRDefault="00261742" w:rsidP="00261742">
                            <w:pPr>
                              <w:jc w:val="center"/>
                            </w:pPr>
                            <w:r>
                              <w:t>Congratulate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B979E0" w:rsidRDefault="00B979E0" w:rsidP="00E97D86">
            <w:pPr>
              <w:rPr>
                <w:color w:val="FF0000"/>
              </w:rPr>
            </w:pPr>
          </w:p>
          <w:p w:rsidR="00B979E0" w:rsidRDefault="00B979E0" w:rsidP="00E97D86">
            <w:pPr>
              <w:rPr>
                <w:color w:val="FF0000"/>
              </w:rPr>
            </w:pPr>
          </w:p>
          <w:p w:rsidR="00B979E0" w:rsidRDefault="00B979E0" w:rsidP="00E97D86">
            <w:pPr>
              <w:rPr>
                <w:color w:val="FF0000"/>
              </w:rPr>
            </w:pPr>
          </w:p>
          <w:p w:rsidR="00B979E0" w:rsidRDefault="00B979E0" w:rsidP="00E97D86">
            <w:pPr>
              <w:rPr>
                <w:color w:val="FF0000"/>
              </w:rPr>
            </w:pPr>
          </w:p>
          <w:p w:rsidR="00261742" w:rsidRDefault="00261742" w:rsidP="00E97D86">
            <w:pPr>
              <w:rPr>
                <w:color w:val="FF0000"/>
              </w:rPr>
            </w:pPr>
          </w:p>
          <w:p w:rsidR="00261742" w:rsidRDefault="00261742" w:rsidP="00E97D86">
            <w:pPr>
              <w:rPr>
                <w:color w:val="FF0000"/>
              </w:rPr>
            </w:pPr>
          </w:p>
          <w:p w:rsidR="00261742" w:rsidRDefault="00261742" w:rsidP="00E97D86">
            <w:pPr>
              <w:rPr>
                <w:color w:val="FF0000"/>
              </w:rPr>
            </w:pPr>
          </w:p>
          <w:p w:rsidR="00E54048" w:rsidRDefault="00E54048" w:rsidP="00E97D86">
            <w:pPr>
              <w:rPr>
                <w:color w:val="FF0000"/>
              </w:rPr>
            </w:pPr>
          </w:p>
          <w:p w:rsidR="00E54048" w:rsidRDefault="00E54048" w:rsidP="00E97D86">
            <w:pPr>
              <w:rPr>
                <w:color w:val="FF0000"/>
              </w:rPr>
            </w:pPr>
          </w:p>
          <w:p w:rsidR="00D97744" w:rsidRDefault="00D97744" w:rsidP="00E97D86">
            <w:pPr>
              <w:rPr>
                <w:b/>
                <w:sz w:val="24"/>
                <w:szCs w:val="24"/>
              </w:rPr>
            </w:pPr>
          </w:p>
          <w:p w:rsidR="000C6624" w:rsidRDefault="000C6624" w:rsidP="00E97D86">
            <w:pPr>
              <w:rPr>
                <w:b/>
                <w:sz w:val="24"/>
                <w:szCs w:val="24"/>
              </w:rPr>
            </w:pPr>
          </w:p>
          <w:p w:rsidR="000C6624" w:rsidRDefault="000C6624" w:rsidP="00E97D86">
            <w:pPr>
              <w:rPr>
                <w:b/>
                <w:sz w:val="24"/>
                <w:szCs w:val="24"/>
              </w:rPr>
            </w:pPr>
          </w:p>
          <w:p w:rsidR="000C6624" w:rsidRDefault="000C6624" w:rsidP="00E97D86">
            <w:pPr>
              <w:rPr>
                <w:b/>
                <w:sz w:val="24"/>
                <w:szCs w:val="24"/>
              </w:rPr>
            </w:pPr>
          </w:p>
          <w:p w:rsidR="000C6624" w:rsidRDefault="000C6624" w:rsidP="00E97D86">
            <w:pPr>
              <w:rPr>
                <w:b/>
                <w:sz w:val="24"/>
                <w:szCs w:val="24"/>
              </w:rPr>
            </w:pPr>
          </w:p>
          <w:p w:rsidR="000C6624" w:rsidRDefault="000C6624" w:rsidP="00E97D86">
            <w:pPr>
              <w:rPr>
                <w:b/>
                <w:sz w:val="24"/>
                <w:szCs w:val="24"/>
              </w:rPr>
            </w:pPr>
          </w:p>
          <w:p w:rsidR="000C6624" w:rsidRDefault="000C6624" w:rsidP="00E97D86">
            <w:pPr>
              <w:rPr>
                <w:b/>
                <w:sz w:val="24"/>
                <w:szCs w:val="24"/>
              </w:rPr>
            </w:pPr>
          </w:p>
          <w:p w:rsidR="000C6624" w:rsidRDefault="000C6624" w:rsidP="00E97D86">
            <w:pPr>
              <w:rPr>
                <w:b/>
                <w:sz w:val="24"/>
                <w:szCs w:val="24"/>
              </w:rPr>
            </w:pPr>
          </w:p>
          <w:p w:rsidR="000C6624" w:rsidRDefault="000C6624" w:rsidP="00E97D86">
            <w:pPr>
              <w:rPr>
                <w:b/>
                <w:sz w:val="24"/>
                <w:szCs w:val="24"/>
              </w:rPr>
            </w:pPr>
          </w:p>
          <w:p w:rsidR="000C6624" w:rsidRDefault="000C6624" w:rsidP="00E97D86">
            <w:pPr>
              <w:rPr>
                <w:b/>
                <w:sz w:val="24"/>
                <w:szCs w:val="24"/>
              </w:rPr>
            </w:pPr>
          </w:p>
          <w:p w:rsidR="000C6624" w:rsidRDefault="000C6624" w:rsidP="00E97D86">
            <w:pPr>
              <w:rPr>
                <w:b/>
                <w:sz w:val="24"/>
                <w:szCs w:val="24"/>
              </w:rPr>
            </w:pPr>
          </w:p>
          <w:p w:rsidR="000C6624" w:rsidRDefault="000C6624" w:rsidP="00E97D86">
            <w:pPr>
              <w:rPr>
                <w:b/>
                <w:sz w:val="24"/>
                <w:szCs w:val="24"/>
              </w:rPr>
            </w:pPr>
          </w:p>
          <w:p w:rsidR="00E54048" w:rsidRDefault="00E54048" w:rsidP="00E97D86">
            <w:pPr>
              <w:rPr>
                <w:b/>
                <w:sz w:val="24"/>
                <w:szCs w:val="24"/>
              </w:rPr>
            </w:pPr>
            <w:r w:rsidRPr="00E54048">
              <w:rPr>
                <w:b/>
                <w:sz w:val="24"/>
                <w:szCs w:val="24"/>
              </w:rPr>
              <w:t>Process</w:t>
            </w:r>
            <w:r w:rsidR="00AE2C96">
              <w:rPr>
                <w:b/>
                <w:sz w:val="24"/>
                <w:szCs w:val="24"/>
              </w:rPr>
              <w:t xml:space="preserve">: Pharmacist assessing motivation and nicotine replacement therapy </w:t>
            </w:r>
            <w:r w:rsidR="00AE2C96">
              <w:rPr>
                <w:b/>
                <w:sz w:val="24"/>
                <w:szCs w:val="24"/>
              </w:rPr>
              <w:lastRenderedPageBreak/>
              <w:t>requirements of the client</w:t>
            </w:r>
          </w:p>
          <w:p w:rsidR="00AE2C96" w:rsidRDefault="00AE2C96" w:rsidP="00E97D86">
            <w:pPr>
              <w:rPr>
                <w:b/>
                <w:sz w:val="24"/>
                <w:szCs w:val="24"/>
              </w:rPr>
            </w:pPr>
          </w:p>
          <w:p w:rsidR="00AE2C96" w:rsidRDefault="00AE2C96" w:rsidP="00E97D86">
            <w:pPr>
              <w:rPr>
                <w:b/>
                <w:sz w:val="24"/>
                <w:szCs w:val="24"/>
              </w:rPr>
            </w:pPr>
          </w:p>
          <w:p w:rsidR="000C6624" w:rsidRDefault="000C6624" w:rsidP="00E97D86">
            <w:pPr>
              <w:rPr>
                <w:b/>
                <w:sz w:val="24"/>
                <w:szCs w:val="24"/>
              </w:rPr>
            </w:pPr>
          </w:p>
          <w:p w:rsidR="000C6624" w:rsidRDefault="000C6624" w:rsidP="00E97D86">
            <w:pPr>
              <w:rPr>
                <w:b/>
                <w:sz w:val="24"/>
                <w:szCs w:val="24"/>
              </w:rPr>
            </w:pPr>
          </w:p>
          <w:p w:rsidR="000C6624" w:rsidRDefault="000C6624" w:rsidP="00E97D86">
            <w:pPr>
              <w:rPr>
                <w:b/>
                <w:sz w:val="24"/>
                <w:szCs w:val="24"/>
              </w:rPr>
            </w:pPr>
          </w:p>
          <w:p w:rsidR="00AE2C96" w:rsidRPr="00E54048" w:rsidRDefault="00AE2C96" w:rsidP="00E97D8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40005</wp:posOffset>
                      </wp:positionV>
                      <wp:extent cx="2400300" cy="923925"/>
                      <wp:effectExtent l="0" t="0" r="19050" b="2857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00300" cy="9239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2C96" w:rsidRDefault="00AE2C96" w:rsidP="00AE2C96">
                                  <w:pPr>
                                    <w:jc w:val="center"/>
                                  </w:pPr>
                                  <w:r>
                                    <w:t>Pharmacist assesses motivation and NRT requirements of the client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oval id="Oval 13" o:spid="_x0000_s1033" style="position:absolute;margin-left:21.35pt;margin-top:3.15pt;width:189pt;height:7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" fillcolor="#5b9bd5 [3204]" strokecolor="#1f4d78 [1604]" strokeweight="1pt">
                      <v:stroke joinstyle="miter"/>
                      <v:textbox>
                        <w:txbxContent>
                          <w:p w:rsidR="00AE2C96" w:rsidRDefault="00AE2C96" w:rsidP="00AE2C96">
                            <w:pPr>
                              <w:jc w:val="center"/>
                            </w:pPr>
                            <w:r>
                              <w:t>Pharmacist assesses motivation and NRT requirements of the client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61742" w:rsidRDefault="00261742" w:rsidP="00E97D86">
            <w:pPr>
              <w:rPr>
                <w:color w:val="FF0000"/>
              </w:rPr>
            </w:pPr>
          </w:p>
          <w:p w:rsidR="00261742" w:rsidRDefault="00261742" w:rsidP="00E97D86">
            <w:pPr>
              <w:rPr>
                <w:color w:val="FF0000"/>
              </w:rPr>
            </w:pPr>
          </w:p>
          <w:p w:rsidR="00261742" w:rsidRDefault="00261742" w:rsidP="00E97D86">
            <w:pPr>
              <w:rPr>
                <w:color w:val="FF0000"/>
              </w:rPr>
            </w:pPr>
          </w:p>
          <w:p w:rsidR="00261742" w:rsidRDefault="00261742" w:rsidP="00E97D86">
            <w:pPr>
              <w:rPr>
                <w:color w:val="FF0000"/>
              </w:rPr>
            </w:pPr>
          </w:p>
          <w:p w:rsidR="00261742" w:rsidRDefault="007B11B8" w:rsidP="00E97D86">
            <w:pPr>
              <w:rPr>
                <w:color w:val="FF0000"/>
              </w:rPr>
            </w:pPr>
            <w:r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95885</wp:posOffset>
                      </wp:positionV>
                      <wp:extent cx="0" cy="419100"/>
                      <wp:effectExtent l="76200" t="0" r="57150" b="5715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880C11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115.85pt;margin-top:7.55pt;width:0;height:3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261742" w:rsidRDefault="00261742" w:rsidP="00E97D86">
            <w:pPr>
              <w:rPr>
                <w:color w:val="FF0000"/>
              </w:rPr>
            </w:pPr>
          </w:p>
          <w:p w:rsidR="00AE2C96" w:rsidRDefault="00AE2C96" w:rsidP="00E97D86">
            <w:pPr>
              <w:rPr>
                <w:color w:val="FF0000"/>
              </w:rPr>
            </w:pPr>
            <w:r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7646219" wp14:editId="01141F4B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173990</wp:posOffset>
                      </wp:positionV>
                      <wp:extent cx="2495550" cy="103822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5550" cy="1038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2C96" w:rsidRDefault="00AE2C96" w:rsidP="00AE2C96">
                                  <w:pPr>
                                    <w:jc w:val="center"/>
                                  </w:pPr>
                                  <w:r>
                                    <w:t>Pharmacist explains the Nicotine and Smoking Cessation Service. This must include the rationale for the frequency of follow up pharmacy visits and the necessity of CO validation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7646219" id="Rectangle 14" o:spid="_x0000_s1034" style="position:absolute;margin-left:21.35pt;margin-top:13.7pt;width:196.5pt;height:8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" fillcolor="#5b9bd5 [3204]" strokecolor="#1f4d78 [1604]" strokeweight="1pt">
                      <v:textbox>
                        <w:txbxContent>
                          <w:p w:rsidR="00AE2C96" w:rsidRDefault="00AE2C96" w:rsidP="00AE2C96">
                            <w:pPr>
                              <w:jc w:val="center"/>
                            </w:pPr>
                            <w:r>
                              <w:t>Pharmacist explains the Nicotine and Smoking Cessation Service. This must include the rationale for the frequency of follow up pharmacy visits and the necessity of CO validation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E2C96" w:rsidRDefault="00E76E77" w:rsidP="00E97D86">
            <w:pPr>
              <w:rPr>
                <w:color w:val="FF0000"/>
              </w:rPr>
            </w:pPr>
            <w:r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6D60D0D" wp14:editId="3CBFA841">
                      <wp:simplePos x="0" y="0"/>
                      <wp:positionH relativeFrom="column">
                        <wp:posOffset>3166745</wp:posOffset>
                      </wp:positionH>
                      <wp:positionV relativeFrom="paragraph">
                        <wp:posOffset>117475</wp:posOffset>
                      </wp:positionV>
                      <wp:extent cx="2419350" cy="2209800"/>
                      <wp:effectExtent l="0" t="0" r="19050" b="1905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22098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5024" w:rsidRDefault="00F65024" w:rsidP="00F65024">
                                  <w:pPr>
                                    <w:jc w:val="center"/>
                                  </w:pPr>
                                  <w:r>
                                    <w:t>Pharmacist should record clients details in line with DH monitoring requirements</w:t>
                                  </w:r>
                                  <w:r w:rsidR="00E76E77">
                                    <w:t xml:space="preserve"> and complete</w:t>
                                  </w:r>
                                  <w:r>
                                    <w:t xml:space="preserve"> a full assess</w:t>
                                  </w:r>
                                  <w:r w:rsidR="00E76E77">
                                    <w:t>ment to comply with the NCSCT Standard tre</w:t>
                                  </w:r>
                                  <w:r>
                                    <w:t>atment programme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66D60D0D" id="Oval 18" o:spid="_x0000_s1035" style="position:absolute;margin-left:249.35pt;margin-top:9.25pt;width:190.5pt;height:17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" fillcolor="#5b9bd5 [3204]" strokecolor="#1f4d78 [1604]" strokeweight="1pt">
                      <v:stroke joinstyle="miter"/>
                      <v:textbox>
                        <w:txbxContent>
                          <w:p w:rsidR="00F65024" w:rsidRDefault="00F65024" w:rsidP="00F65024">
                            <w:pPr>
                              <w:jc w:val="center"/>
                            </w:pPr>
                            <w:r>
                              <w:t>Pharmacist should record clients details in line with DH monitoring requirements</w:t>
                            </w:r>
                            <w:r w:rsidR="00E76E77">
                              <w:t xml:space="preserve"> and complete</w:t>
                            </w:r>
                            <w:r>
                              <w:t xml:space="preserve"> a full assess</w:t>
                            </w:r>
                            <w:r w:rsidR="00E76E77">
                              <w:t>ment to comply with the NCSCT Standard tre</w:t>
                            </w:r>
                            <w:r>
                              <w:t>atment programme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AE2C96" w:rsidRDefault="00AE2C96" w:rsidP="00E97D86">
            <w:pPr>
              <w:rPr>
                <w:color w:val="FF0000"/>
              </w:rPr>
            </w:pPr>
          </w:p>
          <w:p w:rsidR="00AE2C96" w:rsidRDefault="00AE2C96" w:rsidP="00E97D86">
            <w:pPr>
              <w:rPr>
                <w:color w:val="FF0000"/>
              </w:rPr>
            </w:pPr>
          </w:p>
          <w:p w:rsidR="00AE2C96" w:rsidRDefault="00AE2C96" w:rsidP="00E97D86">
            <w:pPr>
              <w:rPr>
                <w:color w:val="FF0000"/>
              </w:rPr>
            </w:pPr>
          </w:p>
          <w:p w:rsidR="00AE2C96" w:rsidRDefault="00AE2C96" w:rsidP="00E97D86">
            <w:pPr>
              <w:rPr>
                <w:color w:val="FF0000"/>
              </w:rPr>
            </w:pPr>
          </w:p>
          <w:p w:rsidR="00AE2C96" w:rsidRDefault="00AE2C96" w:rsidP="00E97D86">
            <w:pPr>
              <w:rPr>
                <w:color w:val="FF0000"/>
              </w:rPr>
            </w:pPr>
          </w:p>
          <w:p w:rsidR="00AE2C96" w:rsidRDefault="007B11B8" w:rsidP="00E97D86">
            <w:pPr>
              <w:rPr>
                <w:color w:val="FF0000"/>
              </w:rPr>
            </w:pPr>
            <w:r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18415</wp:posOffset>
                      </wp:positionV>
                      <wp:extent cx="0" cy="257175"/>
                      <wp:effectExtent l="76200" t="0" r="57150" b="4762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8FBFBE" id="Straight Arrow Connector 22" o:spid="_x0000_s1026" type="#_x0000_t32" style="position:absolute;margin-left:115.85pt;margin-top:1.45pt;width:0;height:2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AE2C96" w:rsidRDefault="00B406B0" w:rsidP="00E97D86">
            <w:pPr>
              <w:rPr>
                <w:color w:val="FF0000"/>
              </w:rPr>
            </w:pPr>
            <w:r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8F9FCA" wp14:editId="34F1C2AE">
                      <wp:simplePos x="0" y="0"/>
                      <wp:positionH relativeFrom="column">
                        <wp:posOffset>328296</wp:posOffset>
                      </wp:positionH>
                      <wp:positionV relativeFrom="paragraph">
                        <wp:posOffset>104775</wp:posOffset>
                      </wp:positionV>
                      <wp:extent cx="2343150" cy="1219200"/>
                      <wp:effectExtent l="19050" t="19050" r="38100" b="38100"/>
                      <wp:wrapNone/>
                      <wp:docPr id="15" name="Flowchart: Decisio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121920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406B0" w:rsidRDefault="00B406B0" w:rsidP="00B406B0">
                                  <w:pPr>
                                    <w:jc w:val="center"/>
                                  </w:pPr>
                                  <w:r>
                                    <w:t>Is the client able to set a quit date?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48F9FC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15" o:spid="_x0000_s1036" type="#_x0000_t110" style="position:absolute;margin-left:25.85pt;margin-top:8.25pt;width:184.5pt;height:9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" fillcolor="#5b9bd5 [3204]" strokecolor="#1f4d78 [1604]" strokeweight="1pt">
                      <v:textbox>
                        <w:txbxContent>
                          <w:p w:rsidR="00B406B0" w:rsidRDefault="00B406B0" w:rsidP="00B406B0">
                            <w:pPr>
                              <w:jc w:val="center"/>
                            </w:pPr>
                            <w:r>
                              <w:t>Is the client able to set a quit date?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406B0" w:rsidRDefault="007B11B8" w:rsidP="00E97D86">
            <w:pPr>
              <w:rPr>
                <w:color w:val="FF0000"/>
              </w:rPr>
            </w:pPr>
            <w:r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77470</wp:posOffset>
                      </wp:positionV>
                      <wp:extent cx="161925" cy="152400"/>
                      <wp:effectExtent l="0" t="38100" r="47625" b="1905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1925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96A60E" id="Straight Arrow Connector 29" o:spid="_x0000_s1026" type="#_x0000_t32" style="position:absolute;margin-left:240.35pt;margin-top:6.1pt;width:12.75pt;height:12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406B0">
              <w:rPr>
                <w:color w:val="FF0000"/>
              </w:rPr>
              <w:t xml:space="preserve">                                                                                                </w:t>
            </w:r>
          </w:p>
          <w:p w:rsidR="00AE2C96" w:rsidRPr="00F32064" w:rsidRDefault="007B11B8" w:rsidP="00E97D86">
            <w:pPr>
              <w:rPr>
                <w:b/>
                <w:color w:val="FF0000"/>
              </w:rPr>
            </w:pPr>
            <w:r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2671445</wp:posOffset>
                      </wp:positionH>
                      <wp:positionV relativeFrom="paragraph">
                        <wp:posOffset>144780</wp:posOffset>
                      </wp:positionV>
                      <wp:extent cx="257175" cy="228600"/>
                      <wp:effectExtent l="0" t="0" r="28575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6D364D8" id="Straight Connector 28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35pt,11.4pt" to="230.6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B406B0">
              <w:rPr>
                <w:color w:val="FF0000"/>
              </w:rPr>
              <w:t xml:space="preserve">                                                                     </w:t>
            </w:r>
            <w:r w:rsidR="00F65024">
              <w:rPr>
                <w:color w:val="FF0000"/>
              </w:rPr>
              <w:t xml:space="preserve">                    </w:t>
            </w:r>
            <w:r w:rsidR="00F65024" w:rsidRPr="00F32064">
              <w:rPr>
                <w:b/>
              </w:rPr>
              <w:t xml:space="preserve"> </w:t>
            </w:r>
            <w:r w:rsidR="00B406B0" w:rsidRPr="00F32064">
              <w:rPr>
                <w:b/>
              </w:rPr>
              <w:t>Yes</w:t>
            </w:r>
          </w:p>
          <w:p w:rsidR="00AE2C96" w:rsidRDefault="00AE2C96" w:rsidP="00E97D86">
            <w:pPr>
              <w:rPr>
                <w:color w:val="FF0000"/>
              </w:rPr>
            </w:pPr>
          </w:p>
          <w:p w:rsidR="00AE2C96" w:rsidRDefault="00AE2C96" w:rsidP="00E97D86">
            <w:pPr>
              <w:rPr>
                <w:color w:val="FF0000"/>
              </w:rPr>
            </w:pPr>
          </w:p>
          <w:p w:rsidR="00AE2C96" w:rsidRDefault="00AE2C96" w:rsidP="00E97D86">
            <w:pPr>
              <w:rPr>
                <w:color w:val="FF0000"/>
              </w:rPr>
            </w:pPr>
          </w:p>
          <w:p w:rsidR="00AE2C96" w:rsidRDefault="00AE2C96" w:rsidP="00E97D86">
            <w:pPr>
              <w:rPr>
                <w:color w:val="FF0000"/>
              </w:rPr>
            </w:pPr>
          </w:p>
          <w:p w:rsidR="00B406B0" w:rsidRDefault="007B11B8" w:rsidP="00E97D86">
            <w:pPr>
              <w:rPr>
                <w:color w:val="FF0000"/>
              </w:rPr>
            </w:pPr>
            <w:r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130810</wp:posOffset>
                      </wp:positionV>
                      <wp:extent cx="0" cy="400050"/>
                      <wp:effectExtent l="0" t="0" r="190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BA7EAAD" id="Straight Connector 24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85pt,10.3pt" to="115.8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B406B0" w:rsidRDefault="00B406B0" w:rsidP="00E97D86">
            <w:pPr>
              <w:rPr>
                <w:color w:val="FF0000"/>
              </w:rPr>
            </w:pPr>
          </w:p>
          <w:p w:rsidR="00B406B0" w:rsidRDefault="00B406B0" w:rsidP="00E97D86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           </w:t>
            </w:r>
          </w:p>
          <w:p w:rsidR="00B406B0" w:rsidRPr="00F32064" w:rsidRDefault="007B11B8" w:rsidP="00E97D86">
            <w:pPr>
              <w:rPr>
                <w:b/>
                <w:color w:val="FF0000"/>
              </w:rPr>
            </w:pPr>
            <w:r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152400</wp:posOffset>
                      </wp:positionV>
                      <wp:extent cx="0" cy="152400"/>
                      <wp:effectExtent l="76200" t="0" r="57150" b="5715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C50FD3" id="Straight Arrow Connector 27" o:spid="_x0000_s1026" type="#_x0000_t32" style="position:absolute;margin-left:115.85pt;margin-top:12pt;width:0;height:1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B406B0">
              <w:rPr>
                <w:color w:val="FF0000"/>
              </w:rPr>
              <w:t xml:space="preserve">                                             </w:t>
            </w:r>
            <w:r w:rsidR="00B406B0" w:rsidRPr="00F32064">
              <w:rPr>
                <w:b/>
              </w:rPr>
              <w:t>No</w:t>
            </w:r>
          </w:p>
          <w:p w:rsidR="00AE2C96" w:rsidRDefault="00F65024" w:rsidP="00E97D86">
            <w:pPr>
              <w:rPr>
                <w:color w:val="FF0000"/>
              </w:rPr>
            </w:pPr>
            <w:r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D00815" wp14:editId="07D2D929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133985</wp:posOffset>
                      </wp:positionV>
                      <wp:extent cx="3067050" cy="1419225"/>
                      <wp:effectExtent l="0" t="0" r="19050" b="28575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1419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5024" w:rsidRDefault="00F65024" w:rsidP="00F65024">
                                  <w:pPr>
                                    <w:jc w:val="center"/>
                                  </w:pPr>
                                  <w:r>
                                    <w:t>Ensure client is aware they are welcome to come back when they are able to set a quit date. Provide literature on the Nicotine and Smoking Cessation Service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0D00815" id="Oval 17" o:spid="_x0000_s1037" style="position:absolute;margin-left:-1.15pt;margin-top:10.55pt;width:241.5pt;height:11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" fillcolor="#5b9bd5 [3204]" strokecolor="#1f4d78 [1604]" strokeweight="1pt">
                      <v:stroke joinstyle="miter"/>
                      <v:textbox>
                        <w:txbxContent>
                          <w:p w:rsidR="00F65024" w:rsidRDefault="00F65024" w:rsidP="00F65024">
                            <w:pPr>
                              <w:jc w:val="center"/>
                            </w:pPr>
                            <w:r>
                              <w:t>Ensure client is aware they are welcome to come back when they are able to set a quit date. Provide literature on the Nicotine and Smoking Cessation Service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261742" w:rsidRDefault="00261742" w:rsidP="00E97D86">
            <w:pPr>
              <w:rPr>
                <w:color w:val="FF0000"/>
              </w:rPr>
            </w:pPr>
          </w:p>
          <w:p w:rsidR="00E97D86" w:rsidRDefault="00E97D86" w:rsidP="00E97D86">
            <w:pPr>
              <w:rPr>
                <w:color w:val="FF0000"/>
              </w:rPr>
            </w:pPr>
          </w:p>
          <w:p w:rsidR="00F65024" w:rsidRDefault="00F65024" w:rsidP="00E97D86">
            <w:pPr>
              <w:rPr>
                <w:color w:val="FF0000"/>
              </w:rPr>
            </w:pPr>
          </w:p>
          <w:p w:rsidR="00F65024" w:rsidRDefault="00F65024" w:rsidP="00E97D86">
            <w:pPr>
              <w:rPr>
                <w:color w:val="FF0000"/>
              </w:rPr>
            </w:pPr>
          </w:p>
          <w:p w:rsidR="00F65024" w:rsidRDefault="00F65024" w:rsidP="00E97D86">
            <w:pPr>
              <w:rPr>
                <w:color w:val="FF0000"/>
              </w:rPr>
            </w:pPr>
          </w:p>
          <w:p w:rsidR="00F65024" w:rsidRDefault="00F65024" w:rsidP="00E97D86">
            <w:pPr>
              <w:rPr>
                <w:color w:val="FF0000"/>
              </w:rPr>
            </w:pPr>
          </w:p>
          <w:p w:rsidR="00F65024" w:rsidRDefault="00F65024" w:rsidP="00E97D86">
            <w:pPr>
              <w:rPr>
                <w:color w:val="FF0000"/>
              </w:rPr>
            </w:pPr>
          </w:p>
          <w:p w:rsidR="00F65024" w:rsidRDefault="00F65024" w:rsidP="00E97D86">
            <w:pPr>
              <w:rPr>
                <w:color w:val="FF0000"/>
              </w:rPr>
            </w:pPr>
          </w:p>
          <w:p w:rsidR="00432B1E" w:rsidRDefault="00432B1E" w:rsidP="00E97D86">
            <w:pPr>
              <w:rPr>
                <w:color w:val="FF0000"/>
              </w:rPr>
            </w:pPr>
          </w:p>
          <w:p w:rsidR="00432B1E" w:rsidRDefault="00432B1E" w:rsidP="00E97D86">
            <w:pPr>
              <w:rPr>
                <w:color w:val="FF0000"/>
              </w:rPr>
            </w:pPr>
          </w:p>
          <w:p w:rsidR="00432B1E" w:rsidRDefault="00432B1E" w:rsidP="00E97D86">
            <w:pPr>
              <w:rPr>
                <w:color w:val="FF0000"/>
              </w:rPr>
            </w:pPr>
          </w:p>
          <w:p w:rsidR="00432B1E" w:rsidRDefault="00432B1E" w:rsidP="00E97D86">
            <w:pPr>
              <w:rPr>
                <w:color w:val="FF0000"/>
              </w:rPr>
            </w:pPr>
          </w:p>
          <w:p w:rsidR="00432B1E" w:rsidRDefault="00432B1E" w:rsidP="00E97D86">
            <w:pPr>
              <w:rPr>
                <w:color w:val="FF0000"/>
              </w:rPr>
            </w:pPr>
          </w:p>
          <w:p w:rsidR="00432B1E" w:rsidRDefault="00432B1E" w:rsidP="00E97D86">
            <w:pPr>
              <w:rPr>
                <w:color w:val="FF0000"/>
              </w:rPr>
            </w:pPr>
          </w:p>
          <w:p w:rsidR="00432B1E" w:rsidRDefault="00432B1E" w:rsidP="00E97D86">
            <w:pPr>
              <w:rPr>
                <w:color w:val="FF0000"/>
              </w:rPr>
            </w:pPr>
          </w:p>
          <w:p w:rsidR="00432B1E" w:rsidRDefault="00432B1E" w:rsidP="00E97D86">
            <w:pPr>
              <w:rPr>
                <w:color w:val="FF0000"/>
              </w:rPr>
            </w:pPr>
          </w:p>
          <w:p w:rsidR="00432B1E" w:rsidRDefault="00432B1E" w:rsidP="00E97D86">
            <w:pPr>
              <w:rPr>
                <w:color w:val="FF0000"/>
              </w:rPr>
            </w:pPr>
          </w:p>
          <w:p w:rsidR="00D97744" w:rsidRDefault="00D97744" w:rsidP="00E97D86">
            <w:pPr>
              <w:rPr>
                <w:b/>
                <w:sz w:val="24"/>
                <w:szCs w:val="24"/>
              </w:rPr>
            </w:pPr>
          </w:p>
          <w:p w:rsidR="00432B1E" w:rsidRDefault="00432B1E" w:rsidP="00E97D86">
            <w:pPr>
              <w:rPr>
                <w:b/>
              </w:rPr>
            </w:pPr>
            <w:r w:rsidRPr="00432B1E">
              <w:rPr>
                <w:b/>
                <w:sz w:val="24"/>
                <w:szCs w:val="24"/>
              </w:rPr>
              <w:lastRenderedPageBreak/>
              <w:t>Process</w:t>
            </w:r>
            <w:r w:rsidRPr="00432B1E">
              <w:rPr>
                <w:b/>
              </w:rPr>
              <w:t>: Pharmacist prescribes Nicotine Replacement Therapy</w:t>
            </w:r>
          </w:p>
          <w:p w:rsidR="00432B1E" w:rsidRDefault="00432B1E" w:rsidP="00E97D86">
            <w:pPr>
              <w:rPr>
                <w:b/>
              </w:rPr>
            </w:pPr>
          </w:p>
          <w:p w:rsidR="00432B1E" w:rsidRDefault="00432B1E" w:rsidP="00E97D86">
            <w:pPr>
              <w:rPr>
                <w:b/>
              </w:rPr>
            </w:pPr>
          </w:p>
          <w:p w:rsidR="00432B1E" w:rsidRDefault="00432B1E" w:rsidP="00E97D86">
            <w:pPr>
              <w:rPr>
                <w:b/>
              </w:rPr>
            </w:pPr>
          </w:p>
          <w:p w:rsidR="00D97744" w:rsidRDefault="00D97744" w:rsidP="00E97D86">
            <w:pPr>
              <w:rPr>
                <w:b/>
              </w:rPr>
            </w:pPr>
          </w:p>
          <w:p w:rsidR="00D97744" w:rsidRDefault="00D97744" w:rsidP="00E97D86">
            <w:pPr>
              <w:rPr>
                <w:b/>
              </w:rPr>
            </w:pPr>
          </w:p>
          <w:p w:rsidR="00432B1E" w:rsidRDefault="00432B1E" w:rsidP="00E97D86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162560</wp:posOffset>
                      </wp:positionV>
                      <wp:extent cx="2628900" cy="1076325"/>
                      <wp:effectExtent l="0" t="0" r="19050" b="2857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10763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2B1E" w:rsidRDefault="00432B1E" w:rsidP="00432B1E">
                                  <w:pPr>
                                    <w:jc w:val="center"/>
                                  </w:pPr>
                                  <w:r>
                                    <w:t>Client provided with NRT prior to Quit date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oval id="Oval 20" o:spid="_x0000_s1038" style="position:absolute;margin-left:93.35pt;margin-top:12.8pt;width:207pt;height:8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" fillcolor="#5b9bd5 [3204]" strokecolor="#1f4d78 [1604]" strokeweight="1pt">
                      <v:stroke joinstyle="miter"/>
                      <v:textbox>
                        <w:txbxContent>
                          <w:p w:rsidR="00432B1E" w:rsidRDefault="00432B1E" w:rsidP="00432B1E">
                            <w:pPr>
                              <w:jc w:val="center"/>
                            </w:pPr>
                            <w:r>
                              <w:t>Client provided with NRT prior to Quit date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32B1E" w:rsidRDefault="00432B1E" w:rsidP="00E97D86">
            <w:pPr>
              <w:rPr>
                <w:b/>
              </w:rPr>
            </w:pPr>
          </w:p>
          <w:p w:rsidR="00432B1E" w:rsidRDefault="00432B1E" w:rsidP="00E97D86">
            <w:pPr>
              <w:rPr>
                <w:b/>
              </w:rPr>
            </w:pPr>
          </w:p>
          <w:p w:rsidR="00432B1E" w:rsidRDefault="00432B1E" w:rsidP="00E97D86">
            <w:pPr>
              <w:rPr>
                <w:b/>
              </w:rPr>
            </w:pPr>
          </w:p>
          <w:p w:rsidR="00432B1E" w:rsidRDefault="00432B1E" w:rsidP="00E97D86">
            <w:pPr>
              <w:rPr>
                <w:b/>
              </w:rPr>
            </w:pPr>
          </w:p>
          <w:p w:rsidR="00432B1E" w:rsidRDefault="00432B1E" w:rsidP="00E97D86">
            <w:pPr>
              <w:rPr>
                <w:b/>
              </w:rPr>
            </w:pPr>
          </w:p>
          <w:p w:rsidR="00432B1E" w:rsidRDefault="00432B1E" w:rsidP="00E97D86">
            <w:pPr>
              <w:rPr>
                <w:b/>
              </w:rPr>
            </w:pPr>
          </w:p>
          <w:p w:rsidR="00432B1E" w:rsidRDefault="009C1D03" w:rsidP="00E97D86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45085</wp:posOffset>
                      </wp:positionV>
                      <wp:extent cx="0" cy="552450"/>
                      <wp:effectExtent l="76200" t="0" r="57150" b="5715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64E20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3" o:spid="_x0000_s1026" type="#_x0000_t32" style="position:absolute;margin-left:195.35pt;margin-top:3.55pt;width:0;height:43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32B1E" w:rsidRDefault="00432B1E" w:rsidP="00E97D86">
            <w:pPr>
              <w:rPr>
                <w:b/>
              </w:rPr>
            </w:pPr>
          </w:p>
          <w:p w:rsidR="00432B1E" w:rsidRDefault="00432B1E" w:rsidP="00E97D86">
            <w:pPr>
              <w:rPr>
                <w:b/>
              </w:rPr>
            </w:pPr>
          </w:p>
          <w:p w:rsidR="00432B1E" w:rsidRDefault="00432B1E" w:rsidP="00E97D86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EC21805" wp14:editId="57205447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86360</wp:posOffset>
                      </wp:positionV>
                      <wp:extent cx="3028950" cy="809625"/>
                      <wp:effectExtent l="0" t="0" r="19050" b="2857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28950" cy="809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2B1E" w:rsidRDefault="00432B1E" w:rsidP="00432B1E">
                                  <w:pPr>
                                    <w:jc w:val="center"/>
                                  </w:pPr>
                                  <w:r>
                                    <w:t>Pharmacist confirms client`s suitability for Nicotine Replacement Therapy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C21805" id="Rectangle 21" o:spid="_x0000_s1039" style="position:absolute;margin-left:79.1pt;margin-top:6.8pt;width:238.5pt;height:6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" fillcolor="#5b9bd5 [3204]" strokecolor="#1f4d78 [1604]" strokeweight="1pt">
                      <v:textbox>
                        <w:txbxContent>
                          <w:p w:rsidR="00432B1E" w:rsidRDefault="00432B1E" w:rsidP="00432B1E">
                            <w:pPr>
                              <w:jc w:val="center"/>
                            </w:pPr>
                            <w:r>
                              <w:t>Pharmacist confirms client`s suitability for Nicotine Replacement Therapy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32B1E" w:rsidRDefault="00432B1E" w:rsidP="00E97D86">
            <w:pPr>
              <w:rPr>
                <w:b/>
              </w:rPr>
            </w:pPr>
          </w:p>
          <w:p w:rsidR="00432B1E" w:rsidRDefault="00432B1E" w:rsidP="00E97D86">
            <w:pPr>
              <w:rPr>
                <w:b/>
              </w:rPr>
            </w:pPr>
          </w:p>
          <w:p w:rsidR="00432B1E" w:rsidRDefault="00432B1E" w:rsidP="00E97D86">
            <w:pPr>
              <w:rPr>
                <w:b/>
              </w:rPr>
            </w:pPr>
          </w:p>
          <w:p w:rsidR="00432B1E" w:rsidRDefault="00432B1E" w:rsidP="00E97D86">
            <w:pPr>
              <w:rPr>
                <w:b/>
              </w:rPr>
            </w:pPr>
          </w:p>
          <w:p w:rsidR="00432B1E" w:rsidRDefault="009C1D03" w:rsidP="00E97D86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43180</wp:posOffset>
                      </wp:positionV>
                      <wp:extent cx="0" cy="533400"/>
                      <wp:effectExtent l="76200" t="0" r="57150" b="57150"/>
                      <wp:wrapNone/>
                      <wp:docPr id="34" name="Straight Arrow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3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35E043" id="Straight Arrow Connector 34" o:spid="_x0000_s1026" type="#_x0000_t32" style="position:absolute;margin-left:195.35pt;margin-top:3.4pt;width:0;height:4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32B1E" w:rsidRDefault="00432B1E" w:rsidP="00E97D86">
            <w:pPr>
              <w:rPr>
                <w:b/>
              </w:rPr>
            </w:pPr>
          </w:p>
          <w:p w:rsidR="00432B1E" w:rsidRDefault="00432B1E" w:rsidP="00E97D86">
            <w:pPr>
              <w:rPr>
                <w:b/>
              </w:rPr>
            </w:pPr>
          </w:p>
          <w:p w:rsidR="00432B1E" w:rsidRPr="00432B1E" w:rsidRDefault="00432B1E" w:rsidP="00E97D86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64770</wp:posOffset>
                      </wp:positionV>
                      <wp:extent cx="3086100" cy="885825"/>
                      <wp:effectExtent l="0" t="0" r="19050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885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2B1E" w:rsidRDefault="00432B1E" w:rsidP="00432B1E">
                                  <w:pPr>
                                    <w:jc w:val="center"/>
                                  </w:pPr>
                                  <w:r>
                                    <w:t>Pharmacist should use NRT voucher to prescribe Nicotine Replacement Therapy. Vouchers should be issued and dispensed weekly for the 1</w:t>
                                  </w:r>
                                  <w:r w:rsidRPr="00432B1E">
                                    <w:rPr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t xml:space="preserve"> 4 weeks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id="Rectangle 23" o:spid="_x0000_s1040" style="position:absolute;margin-left:79.1pt;margin-top:5.1pt;width:243pt;height:6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" fillcolor="#5b9bd5 [3204]" strokecolor="#1f4d78 [1604]" strokeweight="1pt">
                      <v:textbox>
                        <w:txbxContent>
                          <w:p w:rsidR="00432B1E" w:rsidRDefault="00432B1E" w:rsidP="00432B1E">
                            <w:pPr>
                              <w:jc w:val="center"/>
                            </w:pPr>
                            <w:r>
                              <w:t>Pharmacist should use NRT voucher to prescribe Nicotine Replacement Therapy. Vouchers should be issued and dispensed weekly for the 1</w:t>
                            </w:r>
                            <w:r w:rsidRPr="00432B1E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4 weeks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32B1E" w:rsidRDefault="00432B1E" w:rsidP="00E97D86">
            <w:pPr>
              <w:rPr>
                <w:color w:val="FF0000"/>
              </w:rPr>
            </w:pPr>
          </w:p>
          <w:p w:rsidR="00432B1E" w:rsidRDefault="00432B1E" w:rsidP="00E97D86">
            <w:pPr>
              <w:rPr>
                <w:color w:val="FF0000"/>
              </w:rPr>
            </w:pPr>
          </w:p>
          <w:p w:rsidR="00432B1E" w:rsidRDefault="00432B1E" w:rsidP="00E97D86">
            <w:pPr>
              <w:rPr>
                <w:color w:val="FF0000"/>
              </w:rPr>
            </w:pPr>
          </w:p>
          <w:p w:rsidR="00432B1E" w:rsidRDefault="00432B1E" w:rsidP="00E97D86">
            <w:pPr>
              <w:rPr>
                <w:color w:val="FF0000"/>
              </w:rPr>
            </w:pPr>
          </w:p>
          <w:p w:rsidR="00432B1E" w:rsidRDefault="009C1D03" w:rsidP="00E97D86">
            <w:pPr>
              <w:rPr>
                <w:color w:val="FF0000"/>
              </w:rPr>
            </w:pPr>
            <w:r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98425</wp:posOffset>
                      </wp:positionV>
                      <wp:extent cx="0" cy="390525"/>
                      <wp:effectExtent l="76200" t="0" r="57150" b="47625"/>
                      <wp:wrapNone/>
                      <wp:docPr id="36" name="Straight Arrow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DECB8AA" id="Straight Arrow Connector 36" o:spid="_x0000_s1026" type="#_x0000_t32" style="position:absolute;margin-left:195.35pt;margin-top:7.75pt;width:0;height:30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432B1E" w:rsidRDefault="00432B1E" w:rsidP="00E97D86">
            <w:pPr>
              <w:rPr>
                <w:color w:val="FF0000"/>
              </w:rPr>
            </w:pPr>
          </w:p>
          <w:p w:rsidR="00432B1E" w:rsidRDefault="009C1D03" w:rsidP="00E97D86">
            <w:pPr>
              <w:rPr>
                <w:color w:val="FF0000"/>
              </w:rPr>
            </w:pPr>
            <w:r>
              <w:rPr>
                <w:noProof/>
                <w:color w:val="FF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02EFB02" wp14:editId="2560277D">
                      <wp:simplePos x="0" y="0"/>
                      <wp:positionH relativeFrom="column">
                        <wp:posOffset>956945</wp:posOffset>
                      </wp:positionH>
                      <wp:positionV relativeFrom="paragraph">
                        <wp:posOffset>147321</wp:posOffset>
                      </wp:positionV>
                      <wp:extent cx="3076575" cy="1409700"/>
                      <wp:effectExtent l="0" t="0" r="28575" b="19050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1409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32B1E" w:rsidRDefault="00432B1E" w:rsidP="00432B1E">
                                  <w:pPr>
                                    <w:jc w:val="center"/>
                                  </w:pPr>
                                  <w:r>
                                    <w:t xml:space="preserve">Client is supplied with the first week of NRT and asked to return in 1 week for review and further supply of NRT. Record </w:t>
                                  </w:r>
                                  <w:r w:rsidR="009C1D03">
                                    <w:t>the NRT issued in the client`s records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02EFB02" id="Oval 32" o:spid="_x0000_s1041" style="position:absolute;margin-left:75.35pt;margin-top:11.6pt;width:242.25pt;height:11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" fillcolor="#5b9bd5 [3204]" strokecolor="#1f4d78 [1604]" strokeweight="1pt">
                      <v:stroke joinstyle="miter"/>
                      <v:textbox>
                        <w:txbxContent>
                          <w:p w:rsidR="00432B1E" w:rsidRDefault="00432B1E" w:rsidP="00432B1E">
                            <w:pPr>
                              <w:jc w:val="center"/>
                            </w:pPr>
                            <w:r>
                              <w:t xml:space="preserve">Client is supplied with the first week of NRT and asked to return in 1 week for review and further supply of NRT. Record </w:t>
                            </w:r>
                            <w:r w:rsidR="009C1D03">
                              <w:t>the NRT issued in the client`s records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32B1E" w:rsidRDefault="00432B1E" w:rsidP="00E97D86">
            <w:pPr>
              <w:rPr>
                <w:color w:val="FF0000"/>
              </w:rPr>
            </w:pPr>
          </w:p>
          <w:p w:rsidR="00432B1E" w:rsidRDefault="00432B1E" w:rsidP="00E97D86">
            <w:pPr>
              <w:rPr>
                <w:color w:val="FF0000"/>
              </w:rPr>
            </w:pPr>
          </w:p>
          <w:p w:rsidR="00432B1E" w:rsidRDefault="00432B1E" w:rsidP="00E97D86">
            <w:pPr>
              <w:rPr>
                <w:color w:val="FF0000"/>
              </w:rPr>
            </w:pPr>
          </w:p>
          <w:p w:rsidR="00432B1E" w:rsidRDefault="00432B1E" w:rsidP="00E97D86">
            <w:pPr>
              <w:rPr>
                <w:color w:val="FF0000"/>
              </w:rPr>
            </w:pPr>
          </w:p>
          <w:p w:rsidR="00432B1E" w:rsidRDefault="00432B1E" w:rsidP="00E97D86">
            <w:pPr>
              <w:rPr>
                <w:color w:val="FF0000"/>
              </w:rPr>
            </w:pPr>
          </w:p>
          <w:p w:rsidR="00432B1E" w:rsidRDefault="00432B1E" w:rsidP="00E97D86">
            <w:pPr>
              <w:rPr>
                <w:color w:val="FF0000"/>
              </w:rPr>
            </w:pPr>
          </w:p>
          <w:p w:rsidR="00432B1E" w:rsidRDefault="00432B1E" w:rsidP="00E97D86">
            <w:pPr>
              <w:rPr>
                <w:color w:val="FF0000"/>
              </w:rPr>
            </w:pPr>
          </w:p>
          <w:p w:rsidR="00432B1E" w:rsidRDefault="00432B1E" w:rsidP="00E97D86">
            <w:pPr>
              <w:rPr>
                <w:color w:val="FF0000"/>
              </w:rPr>
            </w:pPr>
          </w:p>
          <w:p w:rsidR="00432B1E" w:rsidRDefault="00432B1E" w:rsidP="00E97D86">
            <w:pPr>
              <w:rPr>
                <w:color w:val="FF0000"/>
              </w:rPr>
            </w:pPr>
          </w:p>
          <w:p w:rsidR="00432B1E" w:rsidRDefault="00432B1E" w:rsidP="00E97D86">
            <w:pPr>
              <w:rPr>
                <w:color w:val="FF0000"/>
              </w:rPr>
            </w:pPr>
          </w:p>
          <w:p w:rsidR="00432B1E" w:rsidRDefault="00432B1E" w:rsidP="00E97D86">
            <w:pPr>
              <w:rPr>
                <w:color w:val="FF0000"/>
              </w:rPr>
            </w:pPr>
          </w:p>
          <w:p w:rsidR="00652424" w:rsidRDefault="00652424" w:rsidP="00E97D86">
            <w:pPr>
              <w:rPr>
                <w:color w:val="FF0000"/>
              </w:rPr>
            </w:pPr>
          </w:p>
          <w:p w:rsidR="00652424" w:rsidRDefault="00652424" w:rsidP="00E97D86">
            <w:pPr>
              <w:rPr>
                <w:color w:val="FF0000"/>
              </w:rPr>
            </w:pPr>
          </w:p>
          <w:p w:rsidR="00652424" w:rsidRDefault="00652424" w:rsidP="00E97D86">
            <w:pPr>
              <w:rPr>
                <w:color w:val="FF0000"/>
              </w:rPr>
            </w:pPr>
          </w:p>
          <w:p w:rsidR="00652424" w:rsidRDefault="00652424" w:rsidP="00E97D86">
            <w:pPr>
              <w:rPr>
                <w:color w:val="FF0000"/>
              </w:rPr>
            </w:pPr>
          </w:p>
          <w:p w:rsidR="00652424" w:rsidRDefault="00652424" w:rsidP="00E97D86">
            <w:pPr>
              <w:rPr>
                <w:color w:val="FF0000"/>
              </w:rPr>
            </w:pPr>
          </w:p>
          <w:p w:rsidR="00652424" w:rsidRDefault="00652424" w:rsidP="00E97D86">
            <w:pPr>
              <w:rPr>
                <w:color w:val="FF0000"/>
              </w:rPr>
            </w:pPr>
          </w:p>
          <w:p w:rsidR="00652424" w:rsidRDefault="00652424" w:rsidP="00E97D86">
            <w:pPr>
              <w:rPr>
                <w:color w:val="FF0000"/>
              </w:rPr>
            </w:pPr>
          </w:p>
          <w:p w:rsidR="00652424" w:rsidRDefault="00652424" w:rsidP="00E97D86">
            <w:pPr>
              <w:rPr>
                <w:color w:val="FF0000"/>
              </w:rPr>
            </w:pPr>
          </w:p>
          <w:p w:rsidR="00652424" w:rsidRDefault="00652424" w:rsidP="00E97D86">
            <w:pPr>
              <w:rPr>
                <w:b/>
              </w:rPr>
            </w:pPr>
            <w:r w:rsidRPr="00652424">
              <w:rPr>
                <w:b/>
                <w:sz w:val="24"/>
                <w:szCs w:val="24"/>
              </w:rPr>
              <w:lastRenderedPageBreak/>
              <w:t>Process</w:t>
            </w:r>
            <w:r w:rsidRPr="00652424">
              <w:rPr>
                <w:b/>
              </w:rPr>
              <w:t>: Pharmacist / pharmacy staff reviews the client</w:t>
            </w:r>
          </w:p>
          <w:p w:rsidR="00652424" w:rsidRDefault="00652424" w:rsidP="00E97D86">
            <w:pPr>
              <w:rPr>
                <w:b/>
              </w:rPr>
            </w:pPr>
          </w:p>
          <w:p w:rsidR="00652424" w:rsidRDefault="00652424" w:rsidP="00E97D86">
            <w:pPr>
              <w:rPr>
                <w:b/>
              </w:rPr>
            </w:pPr>
          </w:p>
          <w:p w:rsidR="00652424" w:rsidRDefault="00652424" w:rsidP="00E97D86">
            <w:pPr>
              <w:rPr>
                <w:b/>
              </w:rPr>
            </w:pPr>
          </w:p>
          <w:p w:rsidR="00652424" w:rsidRDefault="00652424" w:rsidP="00E97D86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48260</wp:posOffset>
                      </wp:positionV>
                      <wp:extent cx="2047875" cy="742950"/>
                      <wp:effectExtent l="0" t="0" r="28575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7429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52424" w:rsidRDefault="00652424" w:rsidP="00652424">
                                  <w:pPr>
                                    <w:jc w:val="center"/>
                                  </w:pPr>
                                  <w:r>
                                    <w:t>Client returns for review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oval id="Oval 35" o:spid="_x0000_s1042" style="position:absolute;margin-left:17.6pt;margin-top:3.8pt;width:161.25pt;height:5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" fillcolor="#5b9bd5 [3204]" strokecolor="#1f4d78 [1604]" strokeweight="1pt">
                      <v:stroke joinstyle="miter"/>
                      <v:textbox>
                        <w:txbxContent>
                          <w:p w:rsidR="00652424" w:rsidRDefault="00652424" w:rsidP="00652424">
                            <w:pPr>
                              <w:jc w:val="center"/>
                            </w:pPr>
                            <w:r>
                              <w:t>Client returns for review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52424" w:rsidRDefault="00652424" w:rsidP="00E97D86">
            <w:pPr>
              <w:rPr>
                <w:b/>
              </w:rPr>
            </w:pPr>
          </w:p>
          <w:p w:rsidR="00652424" w:rsidRDefault="00652424" w:rsidP="00E97D86">
            <w:pPr>
              <w:rPr>
                <w:b/>
              </w:rPr>
            </w:pPr>
          </w:p>
          <w:p w:rsidR="00652424" w:rsidRDefault="00F32064" w:rsidP="00E97D86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0B0E5FF" wp14:editId="0D74459A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51435</wp:posOffset>
                      </wp:positionV>
                      <wp:extent cx="2390775" cy="942975"/>
                      <wp:effectExtent l="0" t="0" r="28575" b="2857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0775" cy="942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52424" w:rsidRDefault="00652424" w:rsidP="00652424">
                                  <w:pPr>
                                    <w:jc w:val="center"/>
                                  </w:pPr>
                                  <w:r>
                                    <w:t>Pharmacist / pharmacy staff completes 4 week quit form and returns to ABL Health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B0E5FF" id="Rectangle 37" o:spid="_x0000_s1043" style="position:absolute;margin-left:240.35pt;margin-top:4.05pt;width:188.25pt;height:7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" fillcolor="#5b9bd5 [3204]" strokecolor="#1f4d78 [1604]" strokeweight="1pt">
                      <v:textbox>
                        <w:txbxContent>
                          <w:p w:rsidR="00652424" w:rsidRDefault="00652424" w:rsidP="00652424">
                            <w:pPr>
                              <w:jc w:val="center"/>
                            </w:pPr>
                            <w:r>
                              <w:t>Pharmacist / pharmacy staff completes 4 week quit form and returns to ABL Health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52424" w:rsidRDefault="00652424" w:rsidP="00E97D86">
            <w:pPr>
              <w:rPr>
                <w:b/>
              </w:rPr>
            </w:pPr>
          </w:p>
          <w:p w:rsidR="00652424" w:rsidRDefault="00652424" w:rsidP="00E97D86">
            <w:pPr>
              <w:rPr>
                <w:b/>
              </w:rPr>
            </w:pPr>
          </w:p>
          <w:p w:rsidR="00652424" w:rsidRDefault="00F32064" w:rsidP="00E97D86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2747645</wp:posOffset>
                      </wp:positionH>
                      <wp:positionV relativeFrom="paragraph">
                        <wp:posOffset>25400</wp:posOffset>
                      </wp:positionV>
                      <wp:extent cx="304800" cy="219075"/>
                      <wp:effectExtent l="0" t="38100" r="57150" b="28575"/>
                      <wp:wrapNone/>
                      <wp:docPr id="45" name="Straight Arrow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480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34602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5" o:spid="_x0000_s1026" type="#_x0000_t32" style="position:absolute;margin-left:216.35pt;margin-top:2pt;width:24pt;height:17.25pt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52424" w:rsidRDefault="00F32064" w:rsidP="00E97D86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159385</wp:posOffset>
                      </wp:positionV>
                      <wp:extent cx="485775" cy="342900"/>
                      <wp:effectExtent l="0" t="0" r="28575" b="19050"/>
                      <wp:wrapNone/>
                      <wp:docPr id="44" name="Straight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5775" cy="342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16C2E4F" id="Straight Connector 44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35pt,12.55pt" to="206.6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652424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BF52773" wp14:editId="76F73320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26035</wp:posOffset>
                      </wp:positionV>
                      <wp:extent cx="2343150" cy="1266825"/>
                      <wp:effectExtent l="19050" t="19050" r="38100" b="47625"/>
                      <wp:wrapNone/>
                      <wp:docPr id="38" name="Flowchart: Decisio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1266825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52424" w:rsidRDefault="00652424" w:rsidP="00652424">
                                  <w:pPr>
                                    <w:jc w:val="center"/>
                                  </w:pPr>
                                  <w:r>
                                    <w:t>Is this the clients` 4 week Quit review</w:t>
                                  </w:r>
                                  <w:r w:rsidR="002A75E8"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BF52773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38" o:spid="_x0000_s1044" type="#_x0000_t110" style="position:absolute;margin-left:6.35pt;margin-top:2.05pt;width:184.5pt;height:9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" fillcolor="#5b9bd5 [3204]" strokecolor="#1f4d78 [1604]" strokeweight="1pt">
                      <v:textbox>
                        <w:txbxContent>
                          <w:p w:rsidR="00652424" w:rsidRDefault="00652424" w:rsidP="00652424">
                            <w:pPr>
                              <w:jc w:val="center"/>
                            </w:pPr>
                            <w:r>
                              <w:t>Is this the clients` 4 week Quit review</w:t>
                            </w:r>
                            <w:r w:rsidR="002A75E8">
                              <w:t>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 xml:space="preserve">                                                                                </w:t>
            </w:r>
            <w:r w:rsidR="00652424">
              <w:rPr>
                <w:b/>
              </w:rPr>
              <w:t xml:space="preserve"> Yes</w:t>
            </w:r>
          </w:p>
          <w:p w:rsidR="00652424" w:rsidRDefault="00D97744" w:rsidP="00E97D86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4281170</wp:posOffset>
                      </wp:positionH>
                      <wp:positionV relativeFrom="paragraph">
                        <wp:posOffset>143510</wp:posOffset>
                      </wp:positionV>
                      <wp:extent cx="0" cy="466725"/>
                      <wp:effectExtent l="76200" t="0" r="57150" b="47625"/>
                      <wp:wrapNone/>
                      <wp:docPr id="46" name="Straight Arr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667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94A60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6" o:spid="_x0000_s1026" type="#_x0000_t32" style="position:absolute;margin-left:337.1pt;margin-top:11.3pt;width:0;height:36.7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52424" w:rsidRDefault="00652424" w:rsidP="00E97D8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</w:t>
            </w:r>
          </w:p>
          <w:p w:rsidR="00232854" w:rsidRDefault="00232854" w:rsidP="00E97D86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2376171</wp:posOffset>
                      </wp:positionH>
                      <wp:positionV relativeFrom="paragraph">
                        <wp:posOffset>172085</wp:posOffset>
                      </wp:positionV>
                      <wp:extent cx="247650" cy="95250"/>
                      <wp:effectExtent l="0" t="0" r="19050" b="19050"/>
                      <wp:wrapNone/>
                      <wp:docPr id="43" name="Straight Connecto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5E89135" id="Straight Connector 43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1pt,13.55pt" to="206.6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F32064">
              <w:rPr>
                <w:b/>
              </w:rPr>
              <w:t xml:space="preserve">                                                                                </w:t>
            </w:r>
          </w:p>
          <w:p w:rsidR="00652424" w:rsidRDefault="00D97744" w:rsidP="00E97D86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2747645</wp:posOffset>
                      </wp:positionH>
                      <wp:positionV relativeFrom="paragraph">
                        <wp:posOffset>146050</wp:posOffset>
                      </wp:positionV>
                      <wp:extent cx="304800" cy="95250"/>
                      <wp:effectExtent l="0" t="0" r="57150" b="76200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D2CDA6" id="Straight Arrow Connector 48" o:spid="_x0000_s1026" type="#_x0000_t32" style="position:absolute;margin-left:216.35pt;margin-top:11.5pt;width:24pt;height:7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5CA531E" wp14:editId="6DE3AAE5">
                      <wp:simplePos x="0" y="0"/>
                      <wp:positionH relativeFrom="column">
                        <wp:posOffset>3052444</wp:posOffset>
                      </wp:positionH>
                      <wp:positionV relativeFrom="paragraph">
                        <wp:posOffset>98425</wp:posOffset>
                      </wp:positionV>
                      <wp:extent cx="2543175" cy="1152525"/>
                      <wp:effectExtent l="0" t="0" r="28575" b="28575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3175" cy="11525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75E8" w:rsidRDefault="002A75E8" w:rsidP="002A75E8">
                                  <w:pPr>
                                    <w:jc w:val="center"/>
                                  </w:pPr>
                                  <w:r>
                                    <w:t>Pharmacist /pharmacy staff determines whether client has smoked during the previous week and continu</w:t>
                                  </w:r>
                                  <w:r w:rsidR="00D97744">
                                    <w:t>es Standard Treatment Programme. This must include CO validation in line with the Russell Standard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5CA531E" id="Rectangle 39" o:spid="_x0000_s1045" style="position:absolute;margin-left:240.35pt;margin-top:7.75pt;width:200.25pt;height:90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" fillcolor="#5b9bd5 [3204]" strokecolor="#1f4d78 [1604]" strokeweight="1pt">
                      <v:textbox>
                        <w:txbxContent>
                          <w:p w:rsidR="002A75E8" w:rsidRDefault="002A75E8" w:rsidP="002A75E8">
                            <w:pPr>
                              <w:jc w:val="center"/>
                            </w:pPr>
                            <w:r>
                              <w:t>Pharmacist /pharmacy staff determines whether client has smoked during the previous week and continu</w:t>
                            </w:r>
                            <w:r w:rsidR="00D97744">
                              <w:t>es Standard Treatment Programme. This must include CO validation in line with the Russell Standard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32854">
              <w:rPr>
                <w:b/>
              </w:rPr>
              <w:t xml:space="preserve">                                                                                 </w:t>
            </w:r>
            <w:r w:rsidR="00F32064">
              <w:rPr>
                <w:b/>
              </w:rPr>
              <w:t xml:space="preserve"> No</w:t>
            </w:r>
          </w:p>
          <w:p w:rsidR="00652424" w:rsidRDefault="00652424" w:rsidP="00E97D86">
            <w:pPr>
              <w:rPr>
                <w:b/>
              </w:rPr>
            </w:pPr>
          </w:p>
          <w:p w:rsidR="00652424" w:rsidRDefault="00652424" w:rsidP="00E97D86">
            <w:pPr>
              <w:rPr>
                <w:b/>
              </w:rPr>
            </w:pPr>
          </w:p>
          <w:p w:rsidR="00652424" w:rsidRDefault="00652424" w:rsidP="00E97D86">
            <w:pPr>
              <w:rPr>
                <w:b/>
              </w:rPr>
            </w:pPr>
          </w:p>
          <w:p w:rsidR="00652424" w:rsidRDefault="00652424" w:rsidP="00E97D86">
            <w:pPr>
              <w:rPr>
                <w:b/>
              </w:rPr>
            </w:pPr>
          </w:p>
          <w:p w:rsidR="00652424" w:rsidRDefault="00652424" w:rsidP="00E97D86">
            <w:pPr>
              <w:rPr>
                <w:b/>
              </w:rPr>
            </w:pPr>
          </w:p>
          <w:p w:rsidR="00652424" w:rsidRDefault="00652424" w:rsidP="00E97D86">
            <w:pPr>
              <w:rPr>
                <w:b/>
              </w:rPr>
            </w:pPr>
          </w:p>
          <w:p w:rsidR="00652424" w:rsidRDefault="00232854" w:rsidP="00E97D86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2423795</wp:posOffset>
                      </wp:positionH>
                      <wp:positionV relativeFrom="paragraph">
                        <wp:posOffset>55245</wp:posOffset>
                      </wp:positionV>
                      <wp:extent cx="628650" cy="276225"/>
                      <wp:effectExtent l="38100" t="0" r="19050" b="66675"/>
                      <wp:wrapNone/>
                      <wp:docPr id="55" name="Straight Arrow Connector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2865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A5192B7" id="Straight Arrow Connector 55" o:spid="_x0000_s1026" type="#_x0000_t32" style="position:absolute;margin-left:190.85pt;margin-top:4.35pt;width:49.5pt;height:21.75pt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52424" w:rsidRDefault="002A75E8" w:rsidP="00E97D86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FD85985" wp14:editId="09EF2E78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163196</wp:posOffset>
                      </wp:positionV>
                      <wp:extent cx="2162175" cy="933450"/>
                      <wp:effectExtent l="19050" t="19050" r="28575" b="38100"/>
                      <wp:wrapNone/>
                      <wp:docPr id="40" name="Flowchart: Decision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2175" cy="933450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75E8" w:rsidRDefault="002A75E8" w:rsidP="002A75E8">
                                  <w:pPr>
                                    <w:jc w:val="center"/>
                                  </w:pPr>
                                  <w:r>
                                    <w:t>Has the client smoked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D85985" id="Flowchart: Decision 40" o:spid="_x0000_s1046" type="#_x0000_t110" style="position:absolute;margin-left:106.1pt;margin-top:12.85pt;width:170.25pt;height:7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" fillcolor="#5b9bd5 [3204]" strokecolor="#1f4d78 [1604]" strokeweight="1pt">
                      <v:textbox>
                        <w:txbxContent>
                          <w:p w:rsidR="002A75E8" w:rsidRDefault="002A75E8" w:rsidP="002A75E8">
                            <w:pPr>
                              <w:jc w:val="center"/>
                            </w:pPr>
                            <w:r>
                              <w:t>Has the client smoked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52424" w:rsidRDefault="00652424" w:rsidP="00E97D86">
            <w:pPr>
              <w:rPr>
                <w:b/>
              </w:rPr>
            </w:pPr>
          </w:p>
          <w:p w:rsidR="00652424" w:rsidRDefault="00652424" w:rsidP="00E97D86">
            <w:pPr>
              <w:rPr>
                <w:b/>
              </w:rPr>
            </w:pPr>
          </w:p>
          <w:p w:rsidR="00652424" w:rsidRDefault="00652424" w:rsidP="00E97D86">
            <w:pPr>
              <w:rPr>
                <w:b/>
              </w:rPr>
            </w:pPr>
          </w:p>
          <w:p w:rsidR="00652424" w:rsidRDefault="00652424" w:rsidP="00E97D86">
            <w:pPr>
              <w:rPr>
                <w:b/>
              </w:rPr>
            </w:pPr>
          </w:p>
          <w:p w:rsidR="00652424" w:rsidRDefault="00652424" w:rsidP="00E97D86">
            <w:pPr>
              <w:rPr>
                <w:b/>
              </w:rPr>
            </w:pPr>
          </w:p>
          <w:p w:rsidR="00232854" w:rsidRDefault="00D97744" w:rsidP="00E97D86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73025</wp:posOffset>
                      </wp:positionV>
                      <wp:extent cx="285750" cy="161925"/>
                      <wp:effectExtent l="0" t="0" r="19050" b="28575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575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BBF9343" id="Straight Connector 58" o:spid="_x0000_s1026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35pt,5.75pt" to="190.8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232854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2423795</wp:posOffset>
                      </wp:positionH>
                      <wp:positionV relativeFrom="paragraph">
                        <wp:posOffset>71120</wp:posOffset>
                      </wp:positionV>
                      <wp:extent cx="323850" cy="161925"/>
                      <wp:effectExtent l="0" t="0" r="19050" b="28575"/>
                      <wp:wrapNone/>
                      <wp:docPr id="52" name="Straight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5CB007C" id="Straight Connector 5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85pt,5.6pt" to="216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F32064">
              <w:rPr>
                <w:b/>
              </w:rPr>
              <w:t xml:space="preserve">                                    </w:t>
            </w:r>
            <w:r w:rsidR="00232854">
              <w:rPr>
                <w:b/>
              </w:rPr>
              <w:t xml:space="preserve">                         </w:t>
            </w:r>
          </w:p>
          <w:p w:rsidR="00652424" w:rsidRDefault="00D97744" w:rsidP="00E97D86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112395</wp:posOffset>
                      </wp:positionV>
                      <wp:extent cx="514350" cy="304800"/>
                      <wp:effectExtent l="38100" t="0" r="19050" b="5715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4350" cy="3048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F7A403" id="Straight Arrow Connector 59" o:spid="_x0000_s1026" type="#_x0000_t32" style="position:absolute;margin-left:122.6pt;margin-top:8.85pt;width:40.5pt;height:24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32854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110490</wp:posOffset>
                      </wp:positionV>
                      <wp:extent cx="762000" cy="371475"/>
                      <wp:effectExtent l="0" t="0" r="57150" b="66675"/>
                      <wp:wrapNone/>
                      <wp:docPr id="54" name="Straight Arrow Connector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3714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0CA0EC6" id="Straight Arrow Connector 54" o:spid="_x0000_s1026" type="#_x0000_t32" style="position:absolute;margin-left:225.35pt;margin-top:8.7pt;width:60pt;height:29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232854">
              <w:rPr>
                <w:b/>
              </w:rPr>
              <w:t xml:space="preserve">                                                                 </w:t>
            </w:r>
            <w:r w:rsidR="00F32064">
              <w:rPr>
                <w:b/>
              </w:rPr>
              <w:t xml:space="preserve"> Yes  </w:t>
            </w:r>
            <w:r w:rsidR="00232854">
              <w:rPr>
                <w:b/>
              </w:rPr>
              <w:t xml:space="preserve">            No</w:t>
            </w:r>
            <w:r w:rsidR="00F32064">
              <w:rPr>
                <w:b/>
              </w:rPr>
              <w:t xml:space="preserve">                                                                  </w:t>
            </w:r>
          </w:p>
          <w:p w:rsidR="00652424" w:rsidRDefault="00652424" w:rsidP="00E97D86">
            <w:pPr>
              <w:rPr>
                <w:b/>
              </w:rPr>
            </w:pPr>
          </w:p>
          <w:p w:rsidR="00652424" w:rsidRDefault="002A75E8" w:rsidP="00E97D86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BB9A283" wp14:editId="5B9C3F79">
                      <wp:simplePos x="0" y="0"/>
                      <wp:positionH relativeFrom="column">
                        <wp:posOffset>2861945</wp:posOffset>
                      </wp:positionH>
                      <wp:positionV relativeFrom="paragraph">
                        <wp:posOffset>74930</wp:posOffset>
                      </wp:positionV>
                      <wp:extent cx="2686050" cy="1409700"/>
                      <wp:effectExtent l="0" t="0" r="19050" b="19050"/>
                      <wp:wrapNone/>
                      <wp:docPr id="42" name="Ov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6050" cy="14097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75E8" w:rsidRDefault="002A75E8" w:rsidP="002A75E8">
                                  <w:pPr>
                                    <w:jc w:val="center"/>
                                  </w:pPr>
                                  <w:r>
                                    <w:t>Pharmacist /pharmacy staff continue to support the client and supply NRT as per regime for up to a maximum total of 12 weeks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BB9A283" id="Oval 42" o:spid="_x0000_s1047" style="position:absolute;margin-left:225.35pt;margin-top:5.9pt;width:211.5pt;height:11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" fillcolor="#5b9bd5 [3204]" strokecolor="#1f4d78 [1604]" strokeweight="1pt">
                      <v:stroke joinstyle="miter"/>
                      <v:textbox>
                        <w:txbxContent>
                          <w:p w:rsidR="002A75E8" w:rsidRDefault="002A75E8" w:rsidP="002A75E8">
                            <w:pPr>
                              <w:jc w:val="center"/>
                            </w:pPr>
                            <w:r>
                              <w:t>Pharmacist /pharmacy staff continue to support the client and supply NRT as per regime for up to a maximum total of 12 weeks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3FD929B" wp14:editId="51EE15FB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74931</wp:posOffset>
                      </wp:positionV>
                      <wp:extent cx="2047875" cy="1104900"/>
                      <wp:effectExtent l="0" t="0" r="28575" b="19050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7875" cy="1104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A75E8" w:rsidRDefault="002A75E8" w:rsidP="002A75E8">
                                  <w:pPr>
                                    <w:jc w:val="center"/>
                                  </w:pPr>
                                  <w:r>
                                    <w:t xml:space="preserve">Client must not be issued with any more NRT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3FD929B" id="Oval 41" o:spid="_x0000_s1048" style="position:absolute;margin-left:17.6pt;margin-top:5.9pt;width:161.25pt;height:8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" fillcolor="#5b9bd5 [3204]" strokecolor="#1f4d78 [1604]" strokeweight="1pt">
                      <v:stroke joinstyle="miter"/>
                      <v:textbox>
                        <w:txbxContent>
                          <w:p w:rsidR="002A75E8" w:rsidRDefault="002A75E8" w:rsidP="002A75E8">
                            <w:pPr>
                              <w:jc w:val="center"/>
                            </w:pPr>
                            <w:r>
                              <w:t xml:space="preserve">Client must not be issued with any more NRT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652424" w:rsidRDefault="00652424" w:rsidP="00E97D86">
            <w:pPr>
              <w:rPr>
                <w:b/>
              </w:rPr>
            </w:pPr>
          </w:p>
          <w:p w:rsidR="00652424" w:rsidRDefault="00652424" w:rsidP="00E97D86">
            <w:pPr>
              <w:rPr>
                <w:b/>
              </w:rPr>
            </w:pPr>
          </w:p>
          <w:p w:rsidR="00652424" w:rsidRDefault="00652424" w:rsidP="00E97D86">
            <w:pPr>
              <w:rPr>
                <w:b/>
              </w:rPr>
            </w:pPr>
          </w:p>
          <w:p w:rsidR="00652424" w:rsidRDefault="00652424" w:rsidP="00E97D86">
            <w:pPr>
              <w:rPr>
                <w:b/>
              </w:rPr>
            </w:pPr>
          </w:p>
          <w:p w:rsidR="00652424" w:rsidRDefault="00652424" w:rsidP="00E97D86">
            <w:pPr>
              <w:rPr>
                <w:b/>
              </w:rPr>
            </w:pPr>
          </w:p>
          <w:p w:rsidR="00652424" w:rsidRDefault="00652424" w:rsidP="00E97D86">
            <w:pPr>
              <w:rPr>
                <w:b/>
              </w:rPr>
            </w:pPr>
          </w:p>
          <w:p w:rsidR="00652424" w:rsidRDefault="00652424" w:rsidP="00E97D86">
            <w:pPr>
              <w:rPr>
                <w:b/>
              </w:rPr>
            </w:pPr>
          </w:p>
          <w:p w:rsidR="00652424" w:rsidRDefault="00652424" w:rsidP="00E97D86">
            <w:pPr>
              <w:rPr>
                <w:b/>
              </w:rPr>
            </w:pPr>
          </w:p>
          <w:p w:rsidR="00652424" w:rsidRDefault="00652424" w:rsidP="00E97D86">
            <w:pPr>
              <w:rPr>
                <w:b/>
              </w:rPr>
            </w:pPr>
          </w:p>
          <w:p w:rsidR="00D97744" w:rsidRPr="00B060C0" w:rsidRDefault="00D97744" w:rsidP="00E97D86">
            <w:pPr>
              <w:rPr>
                <w:b/>
                <w:i/>
              </w:rPr>
            </w:pPr>
          </w:p>
          <w:p w:rsidR="00D97744" w:rsidRPr="00B060C0" w:rsidRDefault="00D97744" w:rsidP="00E97D86">
            <w:pPr>
              <w:rPr>
                <w:b/>
                <w:i/>
              </w:rPr>
            </w:pPr>
            <w:r w:rsidRPr="00B060C0">
              <w:rPr>
                <w:b/>
                <w:i/>
              </w:rPr>
              <w:t>Adapted from the Public Health Services Contract</w:t>
            </w:r>
            <w:r w:rsidR="00B060C0" w:rsidRPr="00B060C0">
              <w:rPr>
                <w:b/>
                <w:i/>
              </w:rPr>
              <w:t xml:space="preserve"> 2013/14, Community Pharmacy Scotland</w:t>
            </w:r>
          </w:p>
          <w:p w:rsidR="00B060C0" w:rsidRPr="00B060C0" w:rsidRDefault="00B060C0" w:rsidP="00E97D86">
            <w:pPr>
              <w:rPr>
                <w:b/>
                <w:i/>
              </w:rPr>
            </w:pPr>
            <w:r w:rsidRPr="00B060C0">
              <w:rPr>
                <w:b/>
                <w:i/>
              </w:rPr>
              <w:t>Smoking Cessation Service Standard Operating Procedure</w:t>
            </w:r>
          </w:p>
          <w:p w:rsidR="00D97744" w:rsidRDefault="00D97744" w:rsidP="00E97D86">
            <w:pPr>
              <w:rPr>
                <w:b/>
              </w:rPr>
            </w:pPr>
          </w:p>
          <w:p w:rsidR="00D97744" w:rsidRDefault="00D97744" w:rsidP="00E97D86">
            <w:pPr>
              <w:rPr>
                <w:b/>
              </w:rPr>
            </w:pPr>
          </w:p>
          <w:p w:rsidR="00D97744" w:rsidRDefault="00D97744" w:rsidP="00E97D86">
            <w:pPr>
              <w:rPr>
                <w:b/>
              </w:rPr>
            </w:pPr>
          </w:p>
          <w:p w:rsidR="00E97D86" w:rsidRPr="00E97D86" w:rsidRDefault="00E97D86" w:rsidP="00E97D86">
            <w:pPr>
              <w:rPr>
                <w:color w:val="FF0000"/>
              </w:rPr>
            </w:pPr>
          </w:p>
        </w:tc>
      </w:tr>
      <w:tr w:rsidR="003F00DD" w:rsidTr="003F00DD">
        <w:tc>
          <w:tcPr>
            <w:tcW w:w="9016" w:type="dxa"/>
            <w:shd w:val="clear" w:color="auto" w:fill="7F7F7F" w:themeFill="text1" w:themeFillTint="80"/>
          </w:tcPr>
          <w:p w:rsidR="003F00DD" w:rsidRPr="003F00DD" w:rsidRDefault="003F00DD" w:rsidP="003F00DD">
            <w:pPr>
              <w:rPr>
                <w:color w:val="FF0000"/>
              </w:rPr>
            </w:pPr>
            <w:r w:rsidRPr="003F00DD">
              <w:rPr>
                <w:color w:val="FF0000"/>
              </w:rPr>
              <w:lastRenderedPageBreak/>
              <w:t>Required Insurance</w:t>
            </w:r>
          </w:p>
        </w:tc>
      </w:tr>
      <w:tr w:rsidR="003F00DD" w:rsidTr="00DC73BB">
        <w:tc>
          <w:tcPr>
            <w:tcW w:w="9016" w:type="dxa"/>
          </w:tcPr>
          <w:p w:rsidR="003F00DD" w:rsidRDefault="003F00DD" w:rsidP="003F00DD"/>
          <w:p w:rsidR="003F00DD" w:rsidRDefault="003F00DD" w:rsidP="003F00DD">
            <w:r>
              <w:lastRenderedPageBreak/>
              <w:t>Employers Liability                  £10m minimum</w:t>
            </w:r>
          </w:p>
          <w:p w:rsidR="003F00DD" w:rsidRDefault="003F00DD" w:rsidP="003F00DD">
            <w:r>
              <w:t>Public Liability                          £10m minimum</w:t>
            </w:r>
          </w:p>
          <w:p w:rsidR="003F00DD" w:rsidRDefault="003F00DD" w:rsidP="003F00DD">
            <w:r>
              <w:t>Professional Indemnity          £5m minimum</w:t>
            </w:r>
          </w:p>
          <w:p w:rsidR="003F00DD" w:rsidRDefault="003F00DD" w:rsidP="003F00DD"/>
          <w:p w:rsidR="003F00DD" w:rsidRDefault="003F00DD" w:rsidP="003F00DD"/>
        </w:tc>
      </w:tr>
    </w:tbl>
    <w:p w:rsidR="008A2152" w:rsidRDefault="008A2152"/>
    <w:p w:rsidR="00FF28BD" w:rsidRDefault="00FF28BD"/>
    <w:sectPr w:rsidR="00FF28BD" w:rsidSect="00832E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08" w:rsidRDefault="00520C08" w:rsidP="00606812">
      <w:pPr>
        <w:spacing w:after="0" w:line="240" w:lineRule="auto"/>
      </w:pPr>
      <w:r>
        <w:separator/>
      </w:r>
    </w:p>
  </w:endnote>
  <w:endnote w:type="continuationSeparator" w:id="0">
    <w:p w:rsidR="00520C08" w:rsidRDefault="00520C08" w:rsidP="00606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E8D" w:rsidRDefault="00492E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958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5616" w:rsidRDefault="00C856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22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6812" w:rsidRDefault="006068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E8D" w:rsidRDefault="00492E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08" w:rsidRDefault="00520C08" w:rsidP="00606812">
      <w:pPr>
        <w:spacing w:after="0" w:line="240" w:lineRule="auto"/>
      </w:pPr>
      <w:r>
        <w:separator/>
      </w:r>
    </w:p>
  </w:footnote>
  <w:footnote w:type="continuationSeparator" w:id="0">
    <w:p w:rsidR="00520C08" w:rsidRDefault="00520C08" w:rsidP="00606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E8D" w:rsidRDefault="00492E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E8D" w:rsidRDefault="00492E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812" w:rsidRDefault="006068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66F32"/>
    <w:multiLevelType w:val="hybridMultilevel"/>
    <w:tmpl w:val="A5005A86"/>
    <w:lvl w:ilvl="0" w:tplc="08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245167"/>
    <w:multiLevelType w:val="hybridMultilevel"/>
    <w:tmpl w:val="D252242C"/>
    <w:lvl w:ilvl="0" w:tplc="0694A0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F347C"/>
    <w:multiLevelType w:val="multilevel"/>
    <w:tmpl w:val="72C42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DCB3D96"/>
    <w:multiLevelType w:val="hybridMultilevel"/>
    <w:tmpl w:val="30C2C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B2400"/>
    <w:multiLevelType w:val="hybridMultilevel"/>
    <w:tmpl w:val="27E8641E"/>
    <w:lvl w:ilvl="0" w:tplc="AC305B6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3E97"/>
    <w:multiLevelType w:val="hybridMultilevel"/>
    <w:tmpl w:val="5008AA62"/>
    <w:lvl w:ilvl="0" w:tplc="4206488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5B5E"/>
    <w:multiLevelType w:val="multilevel"/>
    <w:tmpl w:val="221E2BA2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05" w:hanging="1800"/>
      </w:pPr>
      <w:rPr>
        <w:rFonts w:hint="default"/>
      </w:rPr>
    </w:lvl>
  </w:abstractNum>
  <w:abstractNum w:abstractNumId="7">
    <w:nsid w:val="2D0D7892"/>
    <w:multiLevelType w:val="hybridMultilevel"/>
    <w:tmpl w:val="321849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A27CE"/>
    <w:multiLevelType w:val="hybridMultilevel"/>
    <w:tmpl w:val="6B807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C3B88"/>
    <w:multiLevelType w:val="hybridMultilevel"/>
    <w:tmpl w:val="81E22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3416CF"/>
    <w:multiLevelType w:val="multilevel"/>
    <w:tmpl w:val="63EE2F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FF0000"/>
      </w:rPr>
    </w:lvl>
  </w:abstractNum>
  <w:abstractNum w:abstractNumId="11">
    <w:nsid w:val="6F4A3522"/>
    <w:multiLevelType w:val="hybridMultilevel"/>
    <w:tmpl w:val="AFA6EF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54183"/>
    <w:multiLevelType w:val="hybridMultilevel"/>
    <w:tmpl w:val="D2FCC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9B0B9F"/>
    <w:multiLevelType w:val="hybridMultilevel"/>
    <w:tmpl w:val="0F825D62"/>
    <w:lvl w:ilvl="0" w:tplc="DFE62C04">
      <w:start w:val="1"/>
      <w:numFmt w:val="decimal"/>
      <w:lvlText w:val="%1."/>
      <w:lvlJc w:val="left"/>
      <w:pPr>
        <w:ind w:left="1571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8"/>
  </w:num>
  <w:num w:numId="6">
    <w:abstractNumId w:val="12"/>
  </w:num>
  <w:num w:numId="7">
    <w:abstractNumId w:val="4"/>
  </w:num>
  <w:num w:numId="8">
    <w:abstractNumId w:val="9"/>
  </w:num>
  <w:num w:numId="9">
    <w:abstractNumId w:val="2"/>
  </w:num>
  <w:num w:numId="10">
    <w:abstractNumId w:val="13"/>
  </w:num>
  <w:num w:numId="11">
    <w:abstractNumId w:val="5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D8"/>
    <w:rsid w:val="00002097"/>
    <w:rsid w:val="0000296B"/>
    <w:rsid w:val="00016295"/>
    <w:rsid w:val="00024E9F"/>
    <w:rsid w:val="000307A7"/>
    <w:rsid w:val="000330ED"/>
    <w:rsid w:val="000407E0"/>
    <w:rsid w:val="00052E84"/>
    <w:rsid w:val="00053377"/>
    <w:rsid w:val="00053DB6"/>
    <w:rsid w:val="00074584"/>
    <w:rsid w:val="000853F1"/>
    <w:rsid w:val="000854D0"/>
    <w:rsid w:val="000914C7"/>
    <w:rsid w:val="000A2559"/>
    <w:rsid w:val="000C41C5"/>
    <w:rsid w:val="000C6624"/>
    <w:rsid w:val="0014009D"/>
    <w:rsid w:val="00144FC6"/>
    <w:rsid w:val="001620DB"/>
    <w:rsid w:val="0016776D"/>
    <w:rsid w:val="00196EB2"/>
    <w:rsid w:val="001B462B"/>
    <w:rsid w:val="001E7585"/>
    <w:rsid w:val="001F54D7"/>
    <w:rsid w:val="00200CB1"/>
    <w:rsid w:val="002155F7"/>
    <w:rsid w:val="00220C24"/>
    <w:rsid w:val="00224AFF"/>
    <w:rsid w:val="00232854"/>
    <w:rsid w:val="00261742"/>
    <w:rsid w:val="00263B0A"/>
    <w:rsid w:val="00266CEF"/>
    <w:rsid w:val="002670AD"/>
    <w:rsid w:val="00270871"/>
    <w:rsid w:val="00276760"/>
    <w:rsid w:val="00283D70"/>
    <w:rsid w:val="002875E7"/>
    <w:rsid w:val="0029185C"/>
    <w:rsid w:val="002A1C9F"/>
    <w:rsid w:val="002A370D"/>
    <w:rsid w:val="002A75E8"/>
    <w:rsid w:val="002B439A"/>
    <w:rsid w:val="002C75A2"/>
    <w:rsid w:val="002F3A87"/>
    <w:rsid w:val="002F4594"/>
    <w:rsid w:val="003212E4"/>
    <w:rsid w:val="0034563D"/>
    <w:rsid w:val="003569B4"/>
    <w:rsid w:val="00363DDB"/>
    <w:rsid w:val="00374573"/>
    <w:rsid w:val="00374C3A"/>
    <w:rsid w:val="003873E4"/>
    <w:rsid w:val="003A1E2B"/>
    <w:rsid w:val="003B7FF2"/>
    <w:rsid w:val="003D0651"/>
    <w:rsid w:val="003D4176"/>
    <w:rsid w:val="003E3BFC"/>
    <w:rsid w:val="003F00DD"/>
    <w:rsid w:val="003F550E"/>
    <w:rsid w:val="0040113D"/>
    <w:rsid w:val="00414A5F"/>
    <w:rsid w:val="00432B1E"/>
    <w:rsid w:val="004336F6"/>
    <w:rsid w:val="00441171"/>
    <w:rsid w:val="00465D5F"/>
    <w:rsid w:val="00475569"/>
    <w:rsid w:val="00492E8D"/>
    <w:rsid w:val="004A447A"/>
    <w:rsid w:val="004A6DA6"/>
    <w:rsid w:val="004C74F5"/>
    <w:rsid w:val="004D7485"/>
    <w:rsid w:val="004F624F"/>
    <w:rsid w:val="00500542"/>
    <w:rsid w:val="00502292"/>
    <w:rsid w:val="00503A20"/>
    <w:rsid w:val="00503F65"/>
    <w:rsid w:val="00520C08"/>
    <w:rsid w:val="00532677"/>
    <w:rsid w:val="00560E64"/>
    <w:rsid w:val="005E2B74"/>
    <w:rsid w:val="005E720D"/>
    <w:rsid w:val="00602D28"/>
    <w:rsid w:val="00606812"/>
    <w:rsid w:val="0061712F"/>
    <w:rsid w:val="00617C5E"/>
    <w:rsid w:val="00620A13"/>
    <w:rsid w:val="006217B5"/>
    <w:rsid w:val="00621B7D"/>
    <w:rsid w:val="006221F0"/>
    <w:rsid w:val="0062597C"/>
    <w:rsid w:val="006477F7"/>
    <w:rsid w:val="00652424"/>
    <w:rsid w:val="00653C7B"/>
    <w:rsid w:val="00656B5B"/>
    <w:rsid w:val="00661536"/>
    <w:rsid w:val="00662481"/>
    <w:rsid w:val="00665350"/>
    <w:rsid w:val="00684C25"/>
    <w:rsid w:val="0068734F"/>
    <w:rsid w:val="006A6D3C"/>
    <w:rsid w:val="006C7365"/>
    <w:rsid w:val="006E7807"/>
    <w:rsid w:val="006F7F71"/>
    <w:rsid w:val="007011E8"/>
    <w:rsid w:val="00744638"/>
    <w:rsid w:val="00746237"/>
    <w:rsid w:val="0075216E"/>
    <w:rsid w:val="00777D34"/>
    <w:rsid w:val="0079749A"/>
    <w:rsid w:val="007A7BA4"/>
    <w:rsid w:val="007B11B8"/>
    <w:rsid w:val="007E0829"/>
    <w:rsid w:val="007E24CF"/>
    <w:rsid w:val="007E3B8E"/>
    <w:rsid w:val="00805148"/>
    <w:rsid w:val="00810ACB"/>
    <w:rsid w:val="0082370C"/>
    <w:rsid w:val="00832E20"/>
    <w:rsid w:val="00842578"/>
    <w:rsid w:val="00851FA1"/>
    <w:rsid w:val="00853595"/>
    <w:rsid w:val="008A2152"/>
    <w:rsid w:val="008B0481"/>
    <w:rsid w:val="008B4A9F"/>
    <w:rsid w:val="008C1607"/>
    <w:rsid w:val="008D2E9A"/>
    <w:rsid w:val="008F5FFA"/>
    <w:rsid w:val="00901FC6"/>
    <w:rsid w:val="009132C4"/>
    <w:rsid w:val="009250E5"/>
    <w:rsid w:val="00930D7F"/>
    <w:rsid w:val="009432FC"/>
    <w:rsid w:val="00953E49"/>
    <w:rsid w:val="009B025D"/>
    <w:rsid w:val="009B3104"/>
    <w:rsid w:val="009C1D03"/>
    <w:rsid w:val="009C7924"/>
    <w:rsid w:val="00A1080E"/>
    <w:rsid w:val="00A1156A"/>
    <w:rsid w:val="00A155BE"/>
    <w:rsid w:val="00A27121"/>
    <w:rsid w:val="00A31629"/>
    <w:rsid w:val="00A4438F"/>
    <w:rsid w:val="00A7081D"/>
    <w:rsid w:val="00A84D45"/>
    <w:rsid w:val="00A933DD"/>
    <w:rsid w:val="00A93AA2"/>
    <w:rsid w:val="00A94723"/>
    <w:rsid w:val="00AC4339"/>
    <w:rsid w:val="00AE2C96"/>
    <w:rsid w:val="00AF1E3E"/>
    <w:rsid w:val="00AF645E"/>
    <w:rsid w:val="00B060C0"/>
    <w:rsid w:val="00B1395C"/>
    <w:rsid w:val="00B15407"/>
    <w:rsid w:val="00B21506"/>
    <w:rsid w:val="00B21FC7"/>
    <w:rsid w:val="00B406B0"/>
    <w:rsid w:val="00B515ED"/>
    <w:rsid w:val="00B56876"/>
    <w:rsid w:val="00B655D2"/>
    <w:rsid w:val="00B6750D"/>
    <w:rsid w:val="00B979E0"/>
    <w:rsid w:val="00BB0345"/>
    <w:rsid w:val="00BC5C07"/>
    <w:rsid w:val="00BD6D42"/>
    <w:rsid w:val="00BE5C68"/>
    <w:rsid w:val="00BF2479"/>
    <w:rsid w:val="00C1036B"/>
    <w:rsid w:val="00C1091C"/>
    <w:rsid w:val="00C13055"/>
    <w:rsid w:val="00C214B3"/>
    <w:rsid w:val="00C222CD"/>
    <w:rsid w:val="00C32CE5"/>
    <w:rsid w:val="00C35F3B"/>
    <w:rsid w:val="00C4268A"/>
    <w:rsid w:val="00C544CB"/>
    <w:rsid w:val="00C558E6"/>
    <w:rsid w:val="00C70AD6"/>
    <w:rsid w:val="00C70AD8"/>
    <w:rsid w:val="00C85616"/>
    <w:rsid w:val="00C92FC6"/>
    <w:rsid w:val="00CB4E3B"/>
    <w:rsid w:val="00CC461B"/>
    <w:rsid w:val="00CD6180"/>
    <w:rsid w:val="00CF06A7"/>
    <w:rsid w:val="00CF5AD4"/>
    <w:rsid w:val="00D02A25"/>
    <w:rsid w:val="00D03FA0"/>
    <w:rsid w:val="00D17D1F"/>
    <w:rsid w:val="00D74C7F"/>
    <w:rsid w:val="00D97744"/>
    <w:rsid w:val="00DB6AC2"/>
    <w:rsid w:val="00DC73BB"/>
    <w:rsid w:val="00DF2BBC"/>
    <w:rsid w:val="00E06F6A"/>
    <w:rsid w:val="00E54048"/>
    <w:rsid w:val="00E60832"/>
    <w:rsid w:val="00E73D79"/>
    <w:rsid w:val="00E76E77"/>
    <w:rsid w:val="00E97D86"/>
    <w:rsid w:val="00EC6E18"/>
    <w:rsid w:val="00ED2B71"/>
    <w:rsid w:val="00ED3B5C"/>
    <w:rsid w:val="00ED4056"/>
    <w:rsid w:val="00EE5610"/>
    <w:rsid w:val="00F2631F"/>
    <w:rsid w:val="00F32064"/>
    <w:rsid w:val="00F366D4"/>
    <w:rsid w:val="00F51B58"/>
    <w:rsid w:val="00F5210E"/>
    <w:rsid w:val="00F53C9D"/>
    <w:rsid w:val="00F57B12"/>
    <w:rsid w:val="00F65024"/>
    <w:rsid w:val="00F73E52"/>
    <w:rsid w:val="00F846E4"/>
    <w:rsid w:val="00F8750F"/>
    <w:rsid w:val="00F934C6"/>
    <w:rsid w:val="00F97954"/>
    <w:rsid w:val="00FB4464"/>
    <w:rsid w:val="00FC2646"/>
    <w:rsid w:val="00FC432A"/>
    <w:rsid w:val="00FD51C5"/>
    <w:rsid w:val="00FD5E38"/>
    <w:rsid w:val="00FD66B4"/>
    <w:rsid w:val="00FE222E"/>
    <w:rsid w:val="00FF28BD"/>
    <w:rsid w:val="00FF2B04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1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4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6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812"/>
  </w:style>
  <w:style w:type="paragraph" w:styleId="Footer">
    <w:name w:val="footer"/>
    <w:basedOn w:val="Normal"/>
    <w:link w:val="FooterChar"/>
    <w:uiPriority w:val="99"/>
    <w:unhideWhenUsed/>
    <w:rsid w:val="00606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812"/>
  </w:style>
  <w:style w:type="paragraph" w:styleId="Title">
    <w:name w:val="Title"/>
    <w:basedOn w:val="Normal"/>
    <w:next w:val="Normal"/>
    <w:link w:val="TitleChar"/>
    <w:uiPriority w:val="10"/>
    <w:qFormat/>
    <w:rsid w:val="00A94723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94723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4723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94723"/>
    <w:rPr>
      <w:rFonts w:eastAsiaTheme="minorEastAsia" w:cs="Times New Roman"/>
      <w:color w:val="5A5A5A" w:themeColor="text1" w:themeTint="A5"/>
      <w:spacing w:val="15"/>
      <w:lang w:val="en-US"/>
    </w:rPr>
  </w:style>
  <w:style w:type="paragraph" w:styleId="NoSpacing">
    <w:name w:val="No Spacing"/>
    <w:uiPriority w:val="1"/>
    <w:qFormat/>
    <w:rsid w:val="001B46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1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34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6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812"/>
  </w:style>
  <w:style w:type="paragraph" w:styleId="Footer">
    <w:name w:val="footer"/>
    <w:basedOn w:val="Normal"/>
    <w:link w:val="FooterChar"/>
    <w:uiPriority w:val="99"/>
    <w:unhideWhenUsed/>
    <w:rsid w:val="006068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812"/>
  </w:style>
  <w:style w:type="paragraph" w:styleId="Title">
    <w:name w:val="Title"/>
    <w:basedOn w:val="Normal"/>
    <w:next w:val="Normal"/>
    <w:link w:val="TitleChar"/>
    <w:uiPriority w:val="10"/>
    <w:qFormat/>
    <w:rsid w:val="00A94723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94723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94723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A94723"/>
    <w:rPr>
      <w:rFonts w:eastAsiaTheme="minorEastAsia" w:cs="Times New Roman"/>
      <w:color w:val="5A5A5A" w:themeColor="text1" w:themeTint="A5"/>
      <w:spacing w:val="15"/>
      <w:lang w:val="en-US"/>
    </w:rPr>
  </w:style>
  <w:style w:type="paragraph" w:styleId="NoSpacing">
    <w:name w:val="No Spacing"/>
    <w:uiPriority w:val="1"/>
    <w:qFormat/>
    <w:rsid w:val="001B46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2772</Words>
  <Characters>15806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Nicotine and Smoking Cessation Services delivered BY Pharmacy Staff Service Level aGREEMENT</vt:lpstr>
    </vt:vector>
  </TitlesOfParts>
  <Company>Hewlett-Packard Company</Company>
  <LinksUpToDate>false</LinksUpToDate>
  <CharactersWithSpaces>18541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Nicotine and Smoking Cessation Services delivered BY Pharmacy Staff Service Level aGREEMENT</dc:title>
  <dc:creator>elizabeth woodworth</dc:creator>
  <cp:lastModifiedBy>Alison Williams</cp:lastModifiedBy>
  <cp:revision>2</cp:revision>
  <dcterms:created xsi:type="dcterms:W3CDTF">2016-04-26T08:27:00Z</dcterms:created>
  <dcterms:modified xsi:type="dcterms:W3CDTF">2016-04-26T08:27:00Z</dcterms:modified>
</cp:coreProperties>
</file>